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28D1F" w14:textId="736E26BC" w:rsidR="00654DD7" w:rsidRPr="00654DD7" w:rsidRDefault="00654DD7" w:rsidP="00654DD7">
      <w:pPr>
        <w:rPr>
          <w:rFonts w:ascii="Times New Roman" w:hAnsi="Times New Roman" w:cs="Times New Roman"/>
          <w:b/>
          <w:u w:val="single"/>
        </w:rPr>
      </w:pPr>
      <w:r w:rsidRPr="00FD41F2">
        <w:rPr>
          <w:b/>
          <w:u w:val="single"/>
        </w:rPr>
        <w:t xml:space="preserve"> </w:t>
      </w:r>
    </w:p>
    <w:p w14:paraId="4B6FAA98" w14:textId="49DCB8A0" w:rsidR="00654DD7" w:rsidRPr="00654DD7" w:rsidRDefault="00654DD7" w:rsidP="00654DD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54DD7">
        <w:rPr>
          <w:rFonts w:ascii="Times New Roman" w:hAnsi="Times New Roman" w:cs="Times New Roman"/>
          <w:b/>
          <w:u w:val="single"/>
        </w:rPr>
        <w:t>ДЕТСКА ГРАДИНА “КОКИЧЕ”</w:t>
      </w:r>
    </w:p>
    <w:p w14:paraId="15F05DBE" w14:textId="77777777" w:rsidR="00654DD7" w:rsidRPr="00654DD7" w:rsidRDefault="00654DD7" w:rsidP="00654DD7">
      <w:pPr>
        <w:jc w:val="center"/>
        <w:rPr>
          <w:rFonts w:ascii="Times New Roman" w:hAnsi="Times New Roman" w:cs="Times New Roman"/>
          <w:b/>
          <w:u w:val="single"/>
        </w:rPr>
      </w:pPr>
      <w:r w:rsidRPr="00654DD7">
        <w:rPr>
          <w:rFonts w:ascii="Times New Roman" w:hAnsi="Times New Roman" w:cs="Times New Roman"/>
          <w:b/>
          <w:u w:val="single"/>
        </w:rPr>
        <w:t xml:space="preserve">с. Крушовене, общ. Д. Митрополия, ул. “Девети септември” №2, </w:t>
      </w:r>
    </w:p>
    <w:p w14:paraId="4148F14E" w14:textId="77777777" w:rsidR="00654DD7" w:rsidRPr="00654DD7" w:rsidRDefault="00654DD7" w:rsidP="00654DD7">
      <w:pPr>
        <w:jc w:val="center"/>
        <w:rPr>
          <w:rFonts w:ascii="Times New Roman" w:hAnsi="Times New Roman" w:cs="Times New Roman"/>
          <w:b/>
          <w:u w:val="single"/>
        </w:rPr>
      </w:pPr>
      <w:r w:rsidRPr="00654DD7">
        <w:rPr>
          <w:rFonts w:ascii="Times New Roman" w:hAnsi="Times New Roman" w:cs="Times New Roman"/>
          <w:b/>
          <w:u w:val="single"/>
        </w:rPr>
        <w:t>тел.: 0879125028</w:t>
      </w:r>
    </w:p>
    <w:p w14:paraId="265E086A" w14:textId="0C5D516C" w:rsidR="00654DD7" w:rsidRPr="00654DD7" w:rsidRDefault="00654DD7" w:rsidP="00654DD7">
      <w:pPr>
        <w:jc w:val="center"/>
        <w:rPr>
          <w:rFonts w:ascii="Times New Roman" w:hAnsi="Times New Roman" w:cs="Times New Roman"/>
          <w:b/>
          <w:u w:val="single"/>
        </w:rPr>
      </w:pPr>
      <w:proofErr w:type="spellStart"/>
      <w:r w:rsidRPr="00654DD7">
        <w:rPr>
          <w:rFonts w:ascii="Times New Roman" w:hAnsi="Times New Roman" w:cs="Times New Roman"/>
          <w:b/>
          <w:u w:val="single"/>
        </w:rPr>
        <w:t>e-mail</w:t>
      </w:r>
      <w:proofErr w:type="spellEnd"/>
      <w:r w:rsidRPr="00654DD7">
        <w:rPr>
          <w:rFonts w:ascii="Times New Roman" w:hAnsi="Times New Roman" w:cs="Times New Roman"/>
          <w:b/>
          <w:u w:val="single"/>
        </w:rPr>
        <w:t>:</w:t>
      </w:r>
      <w:proofErr w:type="spellStart"/>
      <w:r w:rsidRPr="00654DD7">
        <w:rPr>
          <w:rFonts w:ascii="Times New Roman" w:hAnsi="Times New Roman" w:cs="Times New Roman"/>
          <w:b/>
          <w:u w:val="single"/>
          <w:lang w:val="en-US"/>
        </w:rPr>
        <w:t>dg.kokiche</w:t>
      </w:r>
      <w:proofErr w:type="spellEnd"/>
      <w:r w:rsidRPr="00654DD7">
        <w:rPr>
          <w:rFonts w:ascii="Times New Roman" w:hAnsi="Times New Roman" w:cs="Times New Roman"/>
          <w:b/>
          <w:u w:val="single"/>
        </w:rPr>
        <w:t>@</w:t>
      </w:r>
      <w:proofErr w:type="spellStart"/>
      <w:r w:rsidRPr="00654DD7">
        <w:rPr>
          <w:rFonts w:ascii="Times New Roman" w:hAnsi="Times New Roman" w:cs="Times New Roman"/>
          <w:b/>
          <w:u w:val="single"/>
        </w:rPr>
        <w:t>abv</w:t>
      </w:r>
      <w:proofErr w:type="spellEnd"/>
      <w:r w:rsidRPr="00654DD7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654DD7">
        <w:rPr>
          <w:rFonts w:ascii="Times New Roman" w:hAnsi="Times New Roman" w:cs="Times New Roman"/>
          <w:b/>
          <w:u w:val="single"/>
        </w:rPr>
        <w:t>bg</w:t>
      </w:r>
      <w:proofErr w:type="spellEnd"/>
      <w:r w:rsidRPr="00654DD7">
        <w:rPr>
          <w:rFonts w:ascii="Times New Roman" w:hAnsi="Times New Roman" w:cs="Times New Roman"/>
          <w:b/>
          <w:u w:val="single"/>
        </w:rPr>
        <w:t xml:space="preserve"> , </w:t>
      </w:r>
      <w:r w:rsidRPr="00654DD7">
        <w:rPr>
          <w:rFonts w:ascii="Times New Roman" w:hAnsi="Times New Roman" w:cs="Times New Roman"/>
          <w:b/>
          <w:color w:val="1B1B1B"/>
          <w:shd w:val="clear" w:color="auto" w:fill="FFFFFF"/>
        </w:rPr>
        <w:t>info-1500941@edu.</w:t>
      </w:r>
      <w:proofErr w:type="spellStart"/>
      <w:r w:rsidRPr="00654DD7">
        <w:rPr>
          <w:rFonts w:ascii="Times New Roman" w:hAnsi="Times New Roman" w:cs="Times New Roman"/>
          <w:b/>
          <w:color w:val="1B1B1B"/>
          <w:shd w:val="clear" w:color="auto" w:fill="FFFFFF"/>
        </w:rPr>
        <w:t>mon</w:t>
      </w:r>
      <w:proofErr w:type="spellEnd"/>
      <w:r w:rsidRPr="00654DD7">
        <w:rPr>
          <w:rFonts w:ascii="Times New Roman" w:hAnsi="Times New Roman" w:cs="Times New Roman"/>
          <w:b/>
          <w:color w:val="1B1B1B"/>
          <w:shd w:val="clear" w:color="auto" w:fill="FFFFFF"/>
        </w:rPr>
        <w:t>.</w:t>
      </w:r>
      <w:proofErr w:type="spellStart"/>
      <w:r w:rsidRPr="00654DD7">
        <w:rPr>
          <w:rFonts w:ascii="Times New Roman" w:hAnsi="Times New Roman" w:cs="Times New Roman"/>
          <w:b/>
          <w:color w:val="1B1B1B"/>
          <w:shd w:val="clear" w:color="auto" w:fill="FFFFFF"/>
        </w:rPr>
        <w:t>bg</w:t>
      </w:r>
      <w:proofErr w:type="spellEnd"/>
    </w:p>
    <w:p w14:paraId="0075A480" w14:textId="77777777" w:rsidR="00654DD7" w:rsidRDefault="00654DD7" w:rsidP="00654DD7">
      <w:pPr>
        <w:pStyle w:val="a3"/>
        <w:rPr>
          <w:szCs w:val="24"/>
        </w:rPr>
      </w:pPr>
    </w:p>
    <w:p w14:paraId="3C347BBF" w14:textId="77777777" w:rsidR="00654DD7" w:rsidRPr="00654DD7" w:rsidRDefault="00654DD7" w:rsidP="00654DD7">
      <w:pPr>
        <w:pStyle w:val="a3"/>
        <w:rPr>
          <w:szCs w:val="24"/>
        </w:rPr>
      </w:pPr>
    </w:p>
    <w:p w14:paraId="447C1F89" w14:textId="77777777" w:rsidR="00654DD7" w:rsidRPr="00654DD7" w:rsidRDefault="00654DD7" w:rsidP="00654DD7">
      <w:pPr>
        <w:pStyle w:val="a3"/>
        <w:ind w:firstLine="0"/>
        <w:rPr>
          <w:lang w:val="en-US"/>
        </w:rPr>
      </w:pPr>
      <w:r w:rsidRPr="00654DD7">
        <w:rPr>
          <w:b/>
          <w:sz w:val="20"/>
          <w:lang w:val="en-US"/>
        </w:rPr>
        <w:t xml:space="preserve">                                                                                 </w:t>
      </w:r>
      <w:r w:rsidRPr="00654DD7">
        <w:rPr>
          <w:b/>
          <w:sz w:val="20"/>
        </w:rPr>
        <w:t>УТВЪРЖДАВАМ!</w:t>
      </w:r>
    </w:p>
    <w:p w14:paraId="68D2A535" w14:textId="77777777" w:rsidR="00654DD7" w:rsidRPr="00654DD7" w:rsidRDefault="00654DD7" w:rsidP="00654DD7">
      <w:pPr>
        <w:pStyle w:val="a3"/>
        <w:ind w:firstLine="0"/>
        <w:rPr>
          <w:b/>
        </w:rPr>
      </w:pPr>
    </w:p>
    <w:p w14:paraId="7418C54E" w14:textId="77777777" w:rsidR="00654DD7" w:rsidRPr="00654DD7" w:rsidRDefault="00654DD7" w:rsidP="00654DD7">
      <w:pPr>
        <w:pStyle w:val="a3"/>
        <w:ind w:firstLine="0"/>
        <w:rPr>
          <w:b/>
          <w:sz w:val="22"/>
          <w:szCs w:val="22"/>
        </w:rPr>
      </w:pPr>
      <w:r w:rsidRPr="00654DD7">
        <w:rPr>
          <w:b/>
        </w:rPr>
        <w:t xml:space="preserve">                                                                          Директор: </w:t>
      </w:r>
    </w:p>
    <w:p w14:paraId="7556467B" w14:textId="77777777" w:rsidR="00654DD7" w:rsidRPr="00654DD7" w:rsidRDefault="00654DD7" w:rsidP="00654DD7">
      <w:pPr>
        <w:pStyle w:val="a3"/>
        <w:rPr>
          <w:b/>
          <w:i/>
        </w:rPr>
      </w:pPr>
      <w:r w:rsidRPr="00654DD7">
        <w:rPr>
          <w:b/>
          <w:i/>
        </w:rPr>
        <w:t xml:space="preserve">  </w:t>
      </w:r>
      <w:r w:rsidRPr="00654DD7">
        <w:rPr>
          <w:b/>
          <w:i/>
          <w:lang w:val="en-US"/>
        </w:rPr>
        <w:t xml:space="preserve"> </w:t>
      </w:r>
      <w:r w:rsidRPr="00654DD7">
        <w:rPr>
          <w:b/>
          <w:i/>
        </w:rPr>
        <w:t xml:space="preserve">                                                                          </w:t>
      </w:r>
    </w:p>
    <w:p w14:paraId="09DAD459" w14:textId="77777777" w:rsidR="00654DD7" w:rsidRPr="00654DD7" w:rsidRDefault="00654DD7" w:rsidP="00654DD7">
      <w:pPr>
        <w:pStyle w:val="a3"/>
        <w:rPr>
          <w:b/>
          <w:i/>
          <w:lang w:val="en-US"/>
        </w:rPr>
      </w:pPr>
      <w:r w:rsidRPr="00654DD7">
        <w:rPr>
          <w:b/>
          <w:i/>
        </w:rPr>
        <w:t xml:space="preserve">                                                                            </w:t>
      </w:r>
      <w:r w:rsidRPr="00654DD7">
        <w:rPr>
          <w:b/>
          <w:i/>
          <w:lang w:val="en-US"/>
        </w:rPr>
        <w:t xml:space="preserve"> </w:t>
      </w:r>
      <w:r w:rsidRPr="00654DD7">
        <w:rPr>
          <w:b/>
          <w:i/>
        </w:rPr>
        <w:t xml:space="preserve"> </w:t>
      </w:r>
      <w:r w:rsidRPr="00654DD7">
        <w:rPr>
          <w:b/>
          <w:i/>
          <w:lang w:val="en-US"/>
        </w:rPr>
        <w:t>/</w:t>
      </w:r>
      <w:r w:rsidRPr="00654DD7">
        <w:rPr>
          <w:b/>
          <w:i/>
        </w:rPr>
        <w:t xml:space="preserve"> Нина </w:t>
      </w:r>
      <w:proofErr w:type="spellStart"/>
      <w:r w:rsidRPr="00654DD7">
        <w:rPr>
          <w:b/>
          <w:i/>
        </w:rPr>
        <w:t>Транкова</w:t>
      </w:r>
      <w:proofErr w:type="spellEnd"/>
      <w:r w:rsidRPr="00654DD7">
        <w:rPr>
          <w:b/>
          <w:i/>
          <w:lang w:val="en-US"/>
        </w:rPr>
        <w:t>/</w:t>
      </w:r>
    </w:p>
    <w:p w14:paraId="2B1110F5" w14:textId="77777777" w:rsidR="00654DD7" w:rsidRPr="00654DD7" w:rsidRDefault="00654DD7" w:rsidP="00654DD7">
      <w:pPr>
        <w:pStyle w:val="a3"/>
        <w:ind w:firstLine="0"/>
        <w:rPr>
          <w:b/>
        </w:rPr>
      </w:pPr>
    </w:p>
    <w:p w14:paraId="48C44A70" w14:textId="77777777" w:rsidR="00654DD7" w:rsidRPr="00654DD7" w:rsidRDefault="00654DD7" w:rsidP="00654DD7">
      <w:pPr>
        <w:pStyle w:val="a3"/>
        <w:ind w:firstLine="0"/>
        <w:rPr>
          <w:b/>
          <w:lang w:val="en-US"/>
        </w:rPr>
      </w:pPr>
    </w:p>
    <w:p w14:paraId="2D6896CF" w14:textId="77777777" w:rsidR="00654DD7" w:rsidRPr="00654DD7" w:rsidRDefault="00654DD7" w:rsidP="00654DD7">
      <w:pPr>
        <w:pStyle w:val="a3"/>
        <w:ind w:firstLine="0"/>
        <w:rPr>
          <w:szCs w:val="24"/>
          <w:lang w:val="en-US" w:eastAsia="bg-BG"/>
        </w:rPr>
      </w:pPr>
      <w:r w:rsidRPr="00654DD7">
        <w:rPr>
          <w:b/>
        </w:rPr>
        <w:t xml:space="preserve">                                                                      Заповед №103 /</w:t>
      </w:r>
      <w:r w:rsidRPr="00654DD7">
        <w:rPr>
          <w:b/>
          <w:lang w:val="en-US"/>
        </w:rPr>
        <w:t xml:space="preserve"> </w:t>
      </w:r>
      <w:r w:rsidRPr="00654DD7">
        <w:rPr>
          <w:b/>
        </w:rPr>
        <w:t>11.09.2024 г</w:t>
      </w:r>
      <w:r w:rsidRPr="00654DD7">
        <w:t>.</w:t>
      </w:r>
    </w:p>
    <w:p w14:paraId="206E6129" w14:textId="77777777" w:rsidR="00654DD7" w:rsidRPr="00654DD7" w:rsidRDefault="00654DD7" w:rsidP="00654DD7">
      <w:pPr>
        <w:pStyle w:val="a3"/>
        <w:rPr>
          <w:szCs w:val="24"/>
          <w:lang w:eastAsia="bg-BG"/>
        </w:rPr>
      </w:pPr>
    </w:p>
    <w:p w14:paraId="45923331" w14:textId="77777777" w:rsidR="00654DD7" w:rsidRPr="00654DD7" w:rsidRDefault="00654DD7" w:rsidP="00654DD7">
      <w:pPr>
        <w:pStyle w:val="a3"/>
        <w:rPr>
          <w:szCs w:val="24"/>
          <w:lang w:eastAsia="bg-BG"/>
        </w:rPr>
      </w:pPr>
    </w:p>
    <w:p w14:paraId="14C2BBB7" w14:textId="77777777" w:rsidR="00654DD7" w:rsidRPr="00654DD7" w:rsidRDefault="00654DD7" w:rsidP="00654DD7">
      <w:pPr>
        <w:pStyle w:val="a3"/>
        <w:rPr>
          <w:rFonts w:eastAsia="Arial Unicode MS"/>
          <w:caps/>
          <w:sz w:val="28"/>
          <w:szCs w:val="28"/>
          <w:lang w:eastAsia="bg-BG"/>
        </w:rPr>
      </w:pPr>
    </w:p>
    <w:p w14:paraId="0DA817F3" w14:textId="77777777" w:rsidR="00654DD7" w:rsidRPr="00654DD7" w:rsidRDefault="00654DD7" w:rsidP="00654DD7">
      <w:pPr>
        <w:pStyle w:val="a3"/>
        <w:jc w:val="center"/>
        <w:rPr>
          <w:rFonts w:eastAsia="Arial Unicode MS"/>
          <w:b/>
          <w:caps/>
          <w:sz w:val="28"/>
          <w:szCs w:val="28"/>
          <w:lang w:eastAsia="bg-BG"/>
        </w:rPr>
      </w:pPr>
      <w:r w:rsidRPr="00654DD7">
        <w:rPr>
          <w:rFonts w:eastAsia="Arial Unicode MS"/>
          <w:b/>
          <w:caps/>
          <w:sz w:val="28"/>
          <w:szCs w:val="28"/>
          <w:lang w:eastAsia="bg-BG"/>
        </w:rPr>
        <w:t xml:space="preserve">СТРАТЕГИЯ </w:t>
      </w:r>
      <w:r w:rsidRPr="00654DD7">
        <w:rPr>
          <w:b/>
          <w:caps/>
          <w:sz w:val="28"/>
          <w:szCs w:val="28"/>
          <w:lang w:eastAsia="bg-BG"/>
        </w:rPr>
        <w:t>ЗА РАЗВИТИЕ</w:t>
      </w:r>
    </w:p>
    <w:p w14:paraId="04AB8F29" w14:textId="77777777" w:rsidR="00654DD7" w:rsidRPr="00654DD7" w:rsidRDefault="00654DD7" w:rsidP="00654DD7">
      <w:pPr>
        <w:pStyle w:val="a3"/>
        <w:jc w:val="center"/>
        <w:rPr>
          <w:sz w:val="28"/>
          <w:szCs w:val="28"/>
        </w:rPr>
      </w:pPr>
    </w:p>
    <w:p w14:paraId="449FCF1E" w14:textId="77777777" w:rsidR="00654DD7" w:rsidRPr="00654DD7" w:rsidRDefault="00654DD7" w:rsidP="00654DD7">
      <w:pPr>
        <w:pStyle w:val="a3"/>
        <w:jc w:val="center"/>
        <w:rPr>
          <w:sz w:val="28"/>
          <w:szCs w:val="28"/>
        </w:rPr>
      </w:pPr>
      <w:r w:rsidRPr="00654DD7">
        <w:rPr>
          <w:sz w:val="28"/>
          <w:szCs w:val="28"/>
        </w:rPr>
        <w:t>на ДГ „Кокиче“ с.Крушовене</w:t>
      </w:r>
    </w:p>
    <w:p w14:paraId="41D986B8" w14:textId="77777777" w:rsidR="00654DD7" w:rsidRPr="00654DD7" w:rsidRDefault="00654DD7" w:rsidP="00654DD7">
      <w:pPr>
        <w:pStyle w:val="a3"/>
        <w:jc w:val="center"/>
        <w:rPr>
          <w:sz w:val="28"/>
          <w:szCs w:val="28"/>
        </w:rPr>
      </w:pPr>
    </w:p>
    <w:p w14:paraId="4066A0B5" w14:textId="4FFF9F95" w:rsidR="00654DD7" w:rsidRPr="00654DD7" w:rsidRDefault="0071258A" w:rsidP="0071258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за периода от 2024 - 202</w:t>
      </w:r>
      <w:r w:rsidR="00737843">
        <w:rPr>
          <w:sz w:val="28"/>
          <w:szCs w:val="28"/>
        </w:rPr>
        <w:t>9</w:t>
      </w:r>
      <w:r w:rsidR="00654DD7" w:rsidRPr="00654DD7">
        <w:rPr>
          <w:sz w:val="28"/>
          <w:szCs w:val="28"/>
        </w:rPr>
        <w:t>година</w:t>
      </w:r>
    </w:p>
    <w:p w14:paraId="3C301147" w14:textId="77777777" w:rsidR="00654DD7" w:rsidRPr="0021324D" w:rsidRDefault="00654DD7" w:rsidP="00654DD7">
      <w:pPr>
        <w:pStyle w:val="a3"/>
        <w:rPr>
          <w:sz w:val="40"/>
          <w:szCs w:val="40"/>
        </w:rPr>
      </w:pPr>
      <w:bookmarkStart w:id="0" w:name="_GoBack"/>
      <w:bookmarkEnd w:id="0"/>
    </w:p>
    <w:p w14:paraId="1B139C40" w14:textId="77777777" w:rsidR="00654DD7" w:rsidRDefault="00654DD7" w:rsidP="00654DD7">
      <w:pPr>
        <w:pStyle w:val="a3"/>
        <w:rPr>
          <w:szCs w:val="24"/>
          <w:lang w:val="en-US"/>
        </w:rPr>
      </w:pPr>
    </w:p>
    <w:p w14:paraId="5A5DF35A" w14:textId="77777777" w:rsidR="00654DD7" w:rsidRDefault="00654DD7" w:rsidP="00654DD7">
      <w:pPr>
        <w:pStyle w:val="a3"/>
        <w:rPr>
          <w:szCs w:val="24"/>
        </w:rPr>
      </w:pPr>
    </w:p>
    <w:p w14:paraId="614DB50F" w14:textId="77777777" w:rsidR="00654DD7" w:rsidRDefault="00654DD7" w:rsidP="00654DD7">
      <w:pPr>
        <w:pStyle w:val="a3"/>
        <w:rPr>
          <w:szCs w:val="24"/>
        </w:rPr>
      </w:pPr>
    </w:p>
    <w:p w14:paraId="7D27F9D4" w14:textId="77777777" w:rsidR="00654DD7" w:rsidRDefault="00654DD7" w:rsidP="00654DD7">
      <w:pPr>
        <w:pStyle w:val="a3"/>
        <w:rPr>
          <w:szCs w:val="24"/>
        </w:rPr>
      </w:pPr>
    </w:p>
    <w:p w14:paraId="01A8441D" w14:textId="77777777" w:rsidR="00654DD7" w:rsidRDefault="00654DD7" w:rsidP="00654DD7">
      <w:pPr>
        <w:pStyle w:val="a3"/>
        <w:rPr>
          <w:szCs w:val="24"/>
        </w:rPr>
      </w:pPr>
    </w:p>
    <w:p w14:paraId="2F49B705" w14:textId="77777777" w:rsidR="00654DD7" w:rsidRPr="00654DD7" w:rsidRDefault="00654DD7" w:rsidP="00654DD7">
      <w:pPr>
        <w:pStyle w:val="a3"/>
        <w:ind w:left="1117" w:firstLine="0"/>
        <w:jc w:val="left"/>
        <w:rPr>
          <w:szCs w:val="24"/>
        </w:rPr>
      </w:pPr>
      <w:r w:rsidRPr="00654DD7">
        <w:rPr>
          <w:szCs w:val="24"/>
        </w:rPr>
        <w:t>Стратегията е приета на основание чл.263, ал.1, т.1 от ЗПУО с решение на Педагогическия съвет - Протокол № 2/09.</w:t>
      </w:r>
      <w:proofErr w:type="spellStart"/>
      <w:r w:rsidRPr="00654DD7">
        <w:rPr>
          <w:szCs w:val="24"/>
        </w:rPr>
        <w:t>09</w:t>
      </w:r>
      <w:proofErr w:type="spellEnd"/>
      <w:r w:rsidRPr="00654DD7">
        <w:rPr>
          <w:szCs w:val="24"/>
        </w:rPr>
        <w:t>.202</w:t>
      </w:r>
      <w:r w:rsidRPr="00654DD7">
        <w:rPr>
          <w:szCs w:val="24"/>
          <w:lang w:val="en-GB"/>
        </w:rPr>
        <w:t>4</w:t>
      </w:r>
      <w:r w:rsidRPr="00654DD7">
        <w:rPr>
          <w:szCs w:val="24"/>
        </w:rPr>
        <w:t>г.</w:t>
      </w:r>
      <w:r w:rsidRPr="00654DD7">
        <w:rPr>
          <w:szCs w:val="24"/>
          <w:lang w:val="en-US"/>
        </w:rPr>
        <w:t xml:space="preserve">- </w:t>
      </w:r>
      <w:r w:rsidRPr="00654DD7">
        <w:rPr>
          <w:szCs w:val="24"/>
        </w:rPr>
        <w:t>решение №1</w:t>
      </w:r>
    </w:p>
    <w:p w14:paraId="39FF1448" w14:textId="77777777" w:rsidR="00654DD7" w:rsidRPr="00654DD7" w:rsidRDefault="00654DD7" w:rsidP="00654DD7">
      <w:pPr>
        <w:pStyle w:val="a3"/>
        <w:jc w:val="left"/>
        <w:rPr>
          <w:szCs w:val="24"/>
        </w:rPr>
      </w:pPr>
    </w:p>
    <w:p w14:paraId="09B9EEDB" w14:textId="77777777" w:rsidR="00654DD7" w:rsidRPr="00654DD7" w:rsidRDefault="00654DD7" w:rsidP="00654DD7">
      <w:pPr>
        <w:pStyle w:val="a3"/>
        <w:ind w:left="1117" w:firstLine="0"/>
        <w:jc w:val="left"/>
        <w:rPr>
          <w:szCs w:val="24"/>
        </w:rPr>
      </w:pPr>
      <w:r w:rsidRPr="00654DD7">
        <w:rPr>
          <w:szCs w:val="24"/>
        </w:rPr>
        <w:t>Утвърдена със Заповед №103 /</w:t>
      </w:r>
      <w:r w:rsidRPr="00654DD7">
        <w:rPr>
          <w:szCs w:val="24"/>
          <w:lang w:val="en-US"/>
        </w:rPr>
        <w:t xml:space="preserve"> </w:t>
      </w:r>
      <w:r w:rsidRPr="00654DD7">
        <w:rPr>
          <w:szCs w:val="24"/>
        </w:rPr>
        <w:t>11.09.202</w:t>
      </w:r>
      <w:r w:rsidRPr="00654DD7">
        <w:rPr>
          <w:szCs w:val="24"/>
          <w:lang w:val="en-GB"/>
        </w:rPr>
        <w:t>4</w:t>
      </w:r>
      <w:r w:rsidRPr="00654DD7">
        <w:rPr>
          <w:szCs w:val="24"/>
        </w:rPr>
        <w:t>г. на директора на ДГ“Кокиче“- с. Крушовене.</w:t>
      </w:r>
    </w:p>
    <w:p w14:paraId="3D79D6FF" w14:textId="77777777" w:rsidR="003B0005" w:rsidRPr="00654DD7" w:rsidRDefault="00737843" w:rsidP="00B15C79">
      <w:pPr>
        <w:rPr>
          <w:rFonts w:ascii="Times New Roman" w:eastAsia="Times New Roman" w:hAnsi="Times New Roman" w:cs="Times New Roman"/>
          <w:color w:val="565656"/>
          <w:sz w:val="24"/>
          <w:szCs w:val="24"/>
        </w:rPr>
      </w:pPr>
    </w:p>
    <w:p w14:paraId="0639C171" w14:textId="33802AF9" w:rsidR="001F3F1C" w:rsidRPr="000C51E8" w:rsidRDefault="00654DD7" w:rsidP="00B15C79">
      <w:pPr>
        <w:spacing w:before="100" w:beforeAutospacing="1"/>
        <w:ind w:firstLine="851"/>
        <w:rPr>
          <w:rFonts w:ascii="Times New Roman" w:hAnsi="Times New Roman" w:cs="Times New Roman"/>
          <w:b/>
          <w:i/>
          <w:color w:val="993366"/>
          <w:sz w:val="24"/>
          <w:szCs w:val="24"/>
          <w:lang w:bidi="th-TH"/>
        </w:rPr>
      </w:pPr>
      <w:r>
        <w:rPr>
          <w:noProof/>
          <w:lang w:eastAsia="bg-BG"/>
        </w:rPr>
        <w:drawing>
          <wp:inline distT="0" distB="0" distL="0" distR="0" wp14:anchorId="56FD52BF" wp14:editId="4F5C3D61">
            <wp:extent cx="1362075" cy="1143000"/>
            <wp:effectExtent l="0" t="0" r="9525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4405" w:rsidRPr="000C51E8">
        <w:rPr>
          <w:rFonts w:ascii="Times New Roman" w:hAnsi="Times New Roman" w:cs="Times New Roman"/>
          <w:b/>
          <w:i/>
          <w:sz w:val="24"/>
          <w:szCs w:val="24"/>
        </w:rPr>
        <w:t>Лого</w:t>
      </w:r>
      <w:r w:rsidR="001F3F1C" w:rsidRPr="000C51E8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B15C79" w:rsidRPr="000C51E8">
        <w:rPr>
          <w:rFonts w:ascii="Times New Roman" w:hAnsi="Times New Roman" w:cs="Times New Roman"/>
          <w:b/>
          <w:i/>
          <w:color w:val="993366"/>
          <w:sz w:val="24"/>
          <w:szCs w:val="24"/>
          <w:lang w:bidi="th-TH"/>
        </w:rPr>
        <w:t xml:space="preserve"> </w:t>
      </w:r>
      <w:r w:rsidR="001F3F1C" w:rsidRPr="000C51E8">
        <w:rPr>
          <w:rFonts w:ascii="Times New Roman" w:hAnsi="Times New Roman" w:cs="Times New Roman"/>
          <w:b/>
          <w:i/>
          <w:color w:val="00B050"/>
          <w:sz w:val="24"/>
          <w:szCs w:val="24"/>
          <w:lang w:bidi="th-TH"/>
        </w:rPr>
        <w:t>„Детска градина „Кокиче” – има надежда”</w:t>
      </w:r>
    </w:p>
    <w:p w14:paraId="70BEC67E" w14:textId="01BF61A5" w:rsidR="008B0490" w:rsidRPr="000C51E8" w:rsidRDefault="008B0490" w:rsidP="000C51E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lastRenderedPageBreak/>
        <w:t>Концепцията за стратегическо управление на детската градина има за цел да повиши качеството на предлаганата образователна услуга в ДГ”Кокиче”, като на база на анализа на вътрешните и външните фактори изгради обективна</w:t>
      </w:r>
      <w:r w:rsidR="00B15C79" w:rsidRPr="000C51E8">
        <w:rPr>
          <w:rFonts w:ascii="Times New Roman" w:hAnsi="Times New Roman" w:cs="Times New Roman"/>
          <w:sz w:val="24"/>
          <w:szCs w:val="24"/>
        </w:rPr>
        <w:t xml:space="preserve"> картина за нейното състоянието,</w:t>
      </w:r>
      <w:r w:rsidRPr="000C51E8">
        <w:rPr>
          <w:rFonts w:ascii="Times New Roman" w:hAnsi="Times New Roman" w:cs="Times New Roman"/>
          <w:sz w:val="24"/>
          <w:szCs w:val="24"/>
        </w:rPr>
        <w:t xml:space="preserve"> изведе потребностите на всички участници – деца, родители и учители и дефинира приоритети, стратегически</w:t>
      </w:r>
      <w:r w:rsidR="00654DD7">
        <w:rPr>
          <w:rFonts w:ascii="Times New Roman" w:hAnsi="Times New Roman" w:cs="Times New Roman"/>
          <w:sz w:val="24"/>
          <w:szCs w:val="24"/>
        </w:rPr>
        <w:t xml:space="preserve"> и </w:t>
      </w:r>
      <w:r w:rsidR="000A62B9">
        <w:rPr>
          <w:rFonts w:ascii="Times New Roman" w:hAnsi="Times New Roman" w:cs="Times New Roman"/>
          <w:sz w:val="24"/>
          <w:szCs w:val="24"/>
        </w:rPr>
        <w:t>оперативни цели за петгодишен</w:t>
      </w:r>
      <w:r w:rsidRPr="000C51E8">
        <w:rPr>
          <w:rFonts w:ascii="Times New Roman" w:hAnsi="Times New Roman" w:cs="Times New Roman"/>
          <w:sz w:val="24"/>
          <w:szCs w:val="24"/>
        </w:rPr>
        <w:t xml:space="preserve"> период на развитие. Тя е разработена въз основа на документи, отразяващи държавната политика в областта на образованието;политиката на община Долна Митрополия и е съобразена със спецификата на нейното бъдещо развитие. </w:t>
      </w:r>
    </w:p>
    <w:p w14:paraId="61D1C3B0" w14:textId="4BF3CADC" w:rsidR="008B0490" w:rsidRPr="000C51E8" w:rsidRDefault="00B15C79" w:rsidP="000C51E8">
      <w:pPr>
        <w:pStyle w:val="a3"/>
        <w:spacing w:line="276" w:lineRule="auto"/>
        <w:rPr>
          <w:szCs w:val="24"/>
        </w:rPr>
      </w:pPr>
      <w:r w:rsidRPr="000C51E8">
        <w:rPr>
          <w:szCs w:val="24"/>
        </w:rPr>
        <w:t>Концепцията</w:t>
      </w:r>
      <w:r w:rsidR="00E41D9C" w:rsidRPr="000C51E8">
        <w:rPr>
          <w:szCs w:val="24"/>
        </w:rPr>
        <w:t xml:space="preserve"> на ДГ „Кокиче</w:t>
      </w:r>
      <w:r w:rsidR="008B0490" w:rsidRPr="000C51E8">
        <w:rPr>
          <w:szCs w:val="24"/>
        </w:rPr>
        <w:t>“е комплекс от педагогически идеи, управленски и административни действия, чието изпълнение гарантира утвърждаването на образователната институция като модерна, достъпна и качествена детска градина. Основните принципи на стратегията са свързани с повишаване качеството на образованието</w:t>
      </w:r>
      <w:r w:rsidR="00E41D9C" w:rsidRPr="000C51E8">
        <w:rPr>
          <w:szCs w:val="24"/>
        </w:rPr>
        <w:t>.</w:t>
      </w:r>
    </w:p>
    <w:p w14:paraId="474D10C7" w14:textId="77777777" w:rsidR="00E41D9C" w:rsidRPr="000C51E8" w:rsidRDefault="00E41D9C" w:rsidP="000C5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b/>
          <w:sz w:val="24"/>
          <w:szCs w:val="24"/>
        </w:rPr>
        <w:t>IІ. ПРОФИЛ НА ДГ“КОКИЧЕ“ И НЕЙНОТО МЯСТО В СИСТЕМАТА НА ПРЕДУЧИЛИЩНОТО ОБРАЗОВАНИЕ</w:t>
      </w:r>
      <w:r w:rsidRPr="000C51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8973F6" w14:textId="3A23194D" w:rsidR="00E41D9C" w:rsidRPr="000C51E8" w:rsidRDefault="00E41D9C" w:rsidP="000C51E8">
      <w:pPr>
        <w:pStyle w:val="a3"/>
        <w:spacing w:line="276" w:lineRule="auto"/>
        <w:rPr>
          <w:szCs w:val="24"/>
        </w:rPr>
      </w:pPr>
      <w:r w:rsidRPr="000C51E8">
        <w:rPr>
          <w:szCs w:val="24"/>
        </w:rPr>
        <w:t>Детска градина „Кокиче” се намира в с.Крушовене. Създадена е през 1964г.След 2002г. Детската градина се премества в сградата на ОУ“Климент Охридски“ с адрес: ул.“Девети септември“№2.От 01.08.2012г.ДГ“Кокиче“-с. Крушовене става централна градина с филиали в с. Байкал и в с.Брегаре.Филиалите вече са закрити поради намаляване броя на децата.ДГ„Кокиче“с.Крушовене функционира с една разновъзрастова група.</w:t>
      </w:r>
      <w:r w:rsidR="00122C53" w:rsidRPr="000C51E8">
        <w:rPr>
          <w:szCs w:val="24"/>
        </w:rPr>
        <w:t>Тя</w:t>
      </w:r>
      <w:r w:rsidRPr="000C51E8">
        <w:rPr>
          <w:szCs w:val="24"/>
        </w:rPr>
        <w:t xml:space="preserve"> се помещава в сградата на ОУ“Климент Охридски“/ ляво крило с отделен вход/.Сградата е съобразена със санитарно-хигиенните изисквания и условия за правилно отглеждане и възпитание на децата. В тях са обособени необходимите помещения за провеждане на цялостен, качествен и пълноценен педагогически процес: занималня, спално помещение, офис /разливно/,медицински кабинет и дирекция</w:t>
      </w:r>
      <w:r w:rsidR="00D14E0E" w:rsidRPr="000C51E8">
        <w:rPr>
          <w:szCs w:val="24"/>
        </w:rPr>
        <w:t>,</w:t>
      </w:r>
      <w:r w:rsidRPr="000C51E8">
        <w:rPr>
          <w:szCs w:val="24"/>
        </w:rPr>
        <w:t>с изключение на перално помещение,като за тази цел имаме сключен договор с Обществена пералня“ФОКС-ГД“ЕООД със седалище и адрес на управление с.Горни Дъбник,ул.“Поп Андрей“№3.Помещенията са функционално добре подредени и осигуряват емоционален комфорт на деца и персонал.</w:t>
      </w:r>
      <w:r w:rsidRPr="000C51E8">
        <w:rPr>
          <w:bCs w:val="0"/>
          <w:szCs w:val="24"/>
          <w:lang w:eastAsia="bg-BG"/>
        </w:rPr>
        <w:t xml:space="preserve"> Детската градина разполага с дворно пространство </w:t>
      </w:r>
      <w:r w:rsidRPr="000C51E8">
        <w:rPr>
          <w:szCs w:val="24"/>
        </w:rPr>
        <w:t xml:space="preserve">в което е обособено детска площадка за игри и занимания, игрови съоръжения,дарена от две семейства от Германия. </w:t>
      </w:r>
    </w:p>
    <w:p w14:paraId="1E32A41F" w14:textId="06AB5529" w:rsidR="00E41D9C" w:rsidRPr="000C51E8" w:rsidRDefault="00E41D9C" w:rsidP="000C51E8">
      <w:pPr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>В ДГ „Кокиче“ се отглеждат, възпитават и социализират деца от 3 до 7 – годишна възраст,  в една разновъзрастова група. Те са от с. Крушовене,с. Байкал,с.Горни Вадин</w:t>
      </w:r>
      <w:r w:rsidR="00D14E0E" w:rsidRPr="000C51E8">
        <w:rPr>
          <w:rFonts w:ascii="Times New Roman" w:hAnsi="Times New Roman" w:cs="Times New Roman"/>
          <w:sz w:val="24"/>
          <w:szCs w:val="24"/>
        </w:rPr>
        <w:t xml:space="preserve"> и с.Брегаре.</w:t>
      </w:r>
      <w:r w:rsidRPr="000C51E8">
        <w:rPr>
          <w:rFonts w:ascii="Times New Roman" w:hAnsi="Times New Roman" w:cs="Times New Roman"/>
          <w:sz w:val="24"/>
          <w:szCs w:val="24"/>
        </w:rPr>
        <w:t xml:space="preserve">Детската градина е публична общинска собственост.Има изградени свои традиции, ритуализация и символика. </w:t>
      </w:r>
    </w:p>
    <w:p w14:paraId="17CF0791" w14:textId="77777777" w:rsidR="006C3AEF" w:rsidRPr="000C51E8" w:rsidRDefault="006C3AEF" w:rsidP="000C51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1E8">
        <w:rPr>
          <w:rFonts w:ascii="Times New Roman" w:hAnsi="Times New Roman" w:cs="Times New Roman"/>
          <w:b/>
          <w:sz w:val="24"/>
          <w:szCs w:val="24"/>
        </w:rPr>
        <w:t xml:space="preserve">III. АНАЛИЗ И ОЦЕНКА НА ДЕЙСТВИТЕЛНОТО СЪСТОЯНИЕ НА ДЕЙНОСТТА НА ДЕТСКАТА ГРАДИНА С ЦЕЛ ИНДЕНТИФИКАЦИЯ НА СТРАТЕГИИТЕ </w:t>
      </w:r>
    </w:p>
    <w:p w14:paraId="7C61F208" w14:textId="77777777" w:rsidR="006C3AEF" w:rsidRPr="000C51E8" w:rsidRDefault="006C3AEF" w:rsidP="000C51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1E8">
        <w:rPr>
          <w:rFonts w:ascii="Times New Roman" w:hAnsi="Times New Roman" w:cs="Times New Roman"/>
          <w:b/>
          <w:sz w:val="24"/>
          <w:szCs w:val="24"/>
        </w:rPr>
        <w:t xml:space="preserve">1. АНАЛИЗ НА ФАКТОРИТЕ НА ВЪНШНАТА СРЕДА – SWOT АНАЛИЗ </w:t>
      </w:r>
    </w:p>
    <w:p w14:paraId="548F0B20" w14:textId="77777777" w:rsidR="006C3AEF" w:rsidRPr="000C51E8" w:rsidRDefault="006C3AEF" w:rsidP="000C51E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51E8">
        <w:rPr>
          <w:rFonts w:ascii="Times New Roman" w:hAnsi="Times New Roman" w:cs="Times New Roman"/>
          <w:sz w:val="24"/>
          <w:szCs w:val="24"/>
          <w:u w:val="single"/>
        </w:rPr>
        <w:t>1.1. РОДИТЕЛИ И СЕМЕЙНА ОБЩНОСТ, ВЪНШНИ ИНСТИТУЦИИ</w:t>
      </w:r>
    </w:p>
    <w:p w14:paraId="0EAAABF6" w14:textId="77777777" w:rsidR="006C3AEF" w:rsidRPr="000C51E8" w:rsidRDefault="006C3AEF" w:rsidP="000C5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>Децата на възраст от 3-7 години в с.Крушовене намаляват всяка година. Наблюдава се засилване на културното многообразие, както и заселване на родителите в по-големи градове или изселване в чужбина. Това води до намаляване на децата в детската градина.</w:t>
      </w:r>
    </w:p>
    <w:p w14:paraId="4493ADF8" w14:textId="77777777" w:rsidR="006C3AEF" w:rsidRPr="000C51E8" w:rsidRDefault="006C3AEF" w:rsidP="000C5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 xml:space="preserve">Силни страни: </w:t>
      </w:r>
    </w:p>
    <w:p w14:paraId="7085E65F" w14:textId="77777777" w:rsidR="006C3AEF" w:rsidRPr="000C51E8" w:rsidRDefault="006C3AEF" w:rsidP="000C5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>Предоставянето на качествено иновативно образование.</w:t>
      </w:r>
    </w:p>
    <w:p w14:paraId="5BE3BE33" w14:textId="77777777" w:rsidR="006C3AEF" w:rsidRPr="000C51E8" w:rsidRDefault="006C3AEF" w:rsidP="000C5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>Създадена здравословна и безопасна среда за децата,</w:t>
      </w:r>
    </w:p>
    <w:p w14:paraId="4B0495C0" w14:textId="77777777" w:rsidR="006C3AEF" w:rsidRPr="000C51E8" w:rsidRDefault="006C3AEF" w:rsidP="000C5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>Добра материална база и обзавеждане.</w:t>
      </w:r>
    </w:p>
    <w:p w14:paraId="09F1BDD2" w14:textId="77777777" w:rsidR="006C3AEF" w:rsidRPr="000C51E8" w:rsidRDefault="006C3AEF" w:rsidP="000C5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>Добро разположение на сградата.</w:t>
      </w:r>
    </w:p>
    <w:p w14:paraId="1A0BD751" w14:textId="77777777" w:rsidR="006C3AEF" w:rsidRPr="000C51E8" w:rsidRDefault="006C3AEF" w:rsidP="000C5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>Взаимодействието и сътрудничеството с родителите е добро.</w:t>
      </w:r>
    </w:p>
    <w:p w14:paraId="534FF07A" w14:textId="77777777" w:rsidR="006C3AEF" w:rsidRPr="000C51E8" w:rsidRDefault="006C3AEF" w:rsidP="000C51E8">
      <w:pPr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>Работи в отлично сътрудничество и има изградени трайни партньорски взаимоотношения с училище и читалище.</w:t>
      </w:r>
    </w:p>
    <w:p w14:paraId="3CC95F0C" w14:textId="77777777" w:rsidR="006C3AEF" w:rsidRPr="000C51E8" w:rsidRDefault="006C3AEF" w:rsidP="000C5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 xml:space="preserve">Затрудняващи моменти: </w:t>
      </w:r>
    </w:p>
    <w:p w14:paraId="14502A53" w14:textId="77777777" w:rsidR="006C3AEF" w:rsidRPr="000C51E8" w:rsidRDefault="006C3AEF" w:rsidP="000C5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>Демографски фактор – спад на децата.</w:t>
      </w:r>
    </w:p>
    <w:p w14:paraId="62747942" w14:textId="77777777" w:rsidR="006C3AEF" w:rsidRPr="000C51E8" w:rsidRDefault="006C3AEF" w:rsidP="000C5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>Засегнати семейства от финансовата криза и безработица, в следствие от пандемията от COVID – 19.</w:t>
      </w:r>
    </w:p>
    <w:p w14:paraId="295CC147" w14:textId="77777777" w:rsidR="006C3AEF" w:rsidRPr="000C51E8" w:rsidRDefault="006C3AEF" w:rsidP="000C5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>Родители, изпитващи страх от заразяване с вирус.</w:t>
      </w:r>
    </w:p>
    <w:p w14:paraId="61A614DE" w14:textId="546CA34E" w:rsidR="006C3AEF" w:rsidRPr="000C51E8" w:rsidRDefault="006C3AEF" w:rsidP="000C5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>Липса на ангажираност и отговорност за образованието на децата от страна на семействата с ниско образование и безработни.</w:t>
      </w:r>
    </w:p>
    <w:p w14:paraId="3B7B78D1" w14:textId="77777777" w:rsidR="006C3AEF" w:rsidRPr="000C51E8" w:rsidRDefault="006C3AEF" w:rsidP="000C51E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51E8">
        <w:rPr>
          <w:rFonts w:ascii="Times New Roman" w:hAnsi="Times New Roman" w:cs="Times New Roman"/>
          <w:sz w:val="24"/>
          <w:szCs w:val="24"/>
          <w:u w:val="single"/>
        </w:rPr>
        <w:t>1.2. ДЕЦА В ДЕТСКАТА ГРАДИНА</w:t>
      </w:r>
    </w:p>
    <w:p w14:paraId="6638D5F7" w14:textId="77777777" w:rsidR="00ED00E8" w:rsidRPr="000C51E8" w:rsidRDefault="006C3AEF" w:rsidP="000C51E8">
      <w:pPr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 xml:space="preserve">Детска градина „Кокиче“ функционира с 1 разновъзрастова групи. Приема на нови деца се осъществява, съгласно Наредба на община Долна Митрополия. Постъпването на деца за предучилищно образование се осъществява целогодишно. Предучилищното образование е задължително от учебната година, в която детето навършва 4-годишна възраст. Родителите избират вида на организацията на предучилищното образование. Не се допуска подбор в групите по пол, етническа, религиозна и социална принадлежност. Зачитат се Конвенцията за правата на детето, Закона за закрила на детето и Конституцията на Република България. </w:t>
      </w:r>
      <w:r w:rsidR="003C2843" w:rsidRPr="000C51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0AD6C08C" w14:textId="226A61DB" w:rsidR="006C3AEF" w:rsidRPr="000C51E8" w:rsidRDefault="003C2843" w:rsidP="000C51E8">
      <w:pPr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 xml:space="preserve">   </w:t>
      </w:r>
      <w:r w:rsidR="006C3AEF" w:rsidRPr="000C51E8">
        <w:rPr>
          <w:rFonts w:ascii="Times New Roman" w:hAnsi="Times New Roman" w:cs="Times New Roman"/>
          <w:sz w:val="24"/>
          <w:szCs w:val="24"/>
        </w:rPr>
        <w:t xml:space="preserve">Силни страни: </w:t>
      </w:r>
    </w:p>
    <w:p w14:paraId="44642C77" w14:textId="320FDDBA" w:rsidR="006C3AEF" w:rsidRPr="000C51E8" w:rsidRDefault="006C3AEF" w:rsidP="000C5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>Осигурена индивидуална грижа за всяко дете чрез обща  подкрепа.</w:t>
      </w:r>
    </w:p>
    <w:p w14:paraId="520AB5DC" w14:textId="77777777" w:rsidR="006C3AEF" w:rsidRPr="000C51E8" w:rsidRDefault="006C3AEF" w:rsidP="000C5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>Преместване на децата има само при промяна местоживеенето на семейството.</w:t>
      </w:r>
    </w:p>
    <w:p w14:paraId="7FEF9096" w14:textId="77777777" w:rsidR="006C3AEF" w:rsidRPr="000C51E8" w:rsidRDefault="006C3AEF" w:rsidP="000C5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>Има приемственост в работата между  детската градина и училището.</w:t>
      </w:r>
    </w:p>
    <w:p w14:paraId="248AB844" w14:textId="77777777" w:rsidR="006C3AEF" w:rsidRPr="000C51E8" w:rsidRDefault="006C3AEF" w:rsidP="000C5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>Успешно се работи за обхват и задържане на децата за задължително предучилищно образование.</w:t>
      </w:r>
    </w:p>
    <w:p w14:paraId="78CBC039" w14:textId="77777777" w:rsidR="006C3AEF" w:rsidRPr="000C51E8" w:rsidRDefault="006C3AEF" w:rsidP="000C5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>Диагностицирана е  добра подготовка на всички децата за училище чрез тест за училищна готовност.</w:t>
      </w:r>
    </w:p>
    <w:p w14:paraId="3B9A3B66" w14:textId="77777777" w:rsidR="006C3AEF" w:rsidRPr="000C51E8" w:rsidRDefault="006C3AEF" w:rsidP="000C5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>Осигурено е здравно обслужване и здравна профилактика.</w:t>
      </w:r>
    </w:p>
    <w:p w14:paraId="26E59917" w14:textId="77777777" w:rsidR="006C3AEF" w:rsidRPr="000C51E8" w:rsidRDefault="006C3AEF" w:rsidP="000C5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>Има добро сътрудничество с родителите.</w:t>
      </w:r>
      <w:r w:rsidR="003C2843" w:rsidRPr="000C51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14:paraId="512EC372" w14:textId="77777777" w:rsidR="003C2843" w:rsidRPr="000C51E8" w:rsidRDefault="003C2843" w:rsidP="000C5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0CE02F" w14:textId="77777777" w:rsidR="006C3AEF" w:rsidRPr="000C51E8" w:rsidRDefault="006C3AEF" w:rsidP="000C5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 xml:space="preserve">Затрудняващи моменти: </w:t>
      </w:r>
    </w:p>
    <w:p w14:paraId="74B5C538" w14:textId="77777777" w:rsidR="00ED00E8" w:rsidRPr="000C51E8" w:rsidRDefault="006C3AEF" w:rsidP="000C51E8">
      <w:pPr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>Нарастване броя на деца с неадаптивно и социално приемливо поведение, отхвърлящи традиционни педагогически взаимодействия, повишена агресивност сред децата.</w:t>
      </w:r>
      <w:r w:rsidR="00ED00E8" w:rsidRPr="000C51E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51FED" w:rsidRPr="000C51E8">
        <w:rPr>
          <w:rFonts w:ascii="Times New Roman" w:hAnsi="Times New Roman" w:cs="Times New Roman"/>
          <w:sz w:val="24"/>
          <w:szCs w:val="24"/>
        </w:rPr>
        <w:t>Наличие на</w:t>
      </w:r>
      <w:r w:rsidRPr="000C51E8">
        <w:rPr>
          <w:rFonts w:ascii="Times New Roman" w:hAnsi="Times New Roman" w:cs="Times New Roman"/>
          <w:sz w:val="24"/>
          <w:szCs w:val="24"/>
        </w:rPr>
        <w:t xml:space="preserve"> деца не владеещи добр</w:t>
      </w:r>
      <w:r w:rsidR="00051FED" w:rsidRPr="000C51E8">
        <w:rPr>
          <w:rFonts w:ascii="Times New Roman" w:hAnsi="Times New Roman" w:cs="Times New Roman"/>
          <w:sz w:val="24"/>
          <w:szCs w:val="24"/>
        </w:rPr>
        <w:t>е български език.</w:t>
      </w:r>
    </w:p>
    <w:p w14:paraId="6C074906" w14:textId="591838DD" w:rsidR="00051FED" w:rsidRPr="000C51E8" w:rsidRDefault="00051FED" w:rsidP="000C51E8">
      <w:pPr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 xml:space="preserve">Затруднена връзката и комуникация с родителите при дистанционна подкрепа за обучение на децата за определен период с цел постигане на ДОС и училищна готовност </w:t>
      </w:r>
    </w:p>
    <w:p w14:paraId="6E89666F" w14:textId="77777777" w:rsidR="00051FED" w:rsidRPr="000C51E8" w:rsidRDefault="00051FED" w:rsidP="000C51E8">
      <w:pPr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 xml:space="preserve">Има родители, които неглижират образованието и отказват да приемат материали за вкъщи за подкрепа на детето при епидемична обстановка или други показатели. </w:t>
      </w:r>
    </w:p>
    <w:p w14:paraId="282BA8E3" w14:textId="77777777" w:rsidR="00360795" w:rsidRPr="000C51E8" w:rsidRDefault="00360795" w:rsidP="000C51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1E8">
        <w:rPr>
          <w:rFonts w:ascii="Times New Roman" w:hAnsi="Times New Roman" w:cs="Times New Roman"/>
          <w:b/>
          <w:sz w:val="24"/>
          <w:szCs w:val="24"/>
        </w:rPr>
        <w:t xml:space="preserve">2. АНАЛИЗ НА ФАКТОРИТЕ НА ВЪТРЕШНАТА СРЕДА - SWOT АНАЛИЗ </w:t>
      </w:r>
    </w:p>
    <w:p w14:paraId="2DFAC9FB" w14:textId="77777777" w:rsidR="00360795" w:rsidRPr="000C51E8" w:rsidRDefault="00360795" w:rsidP="000C51E8">
      <w:pPr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  <w:u w:val="single"/>
        </w:rPr>
        <w:t>2.1. КАДРОВИ РЕСУРСИ – ПЕДАГОГИЧЕСКИ И НЕПЕДАГОГИЧЕСКИ ПЕРСОНАЛ:</w:t>
      </w:r>
      <w:r w:rsidRPr="000C51E8">
        <w:rPr>
          <w:rFonts w:ascii="Times New Roman" w:hAnsi="Times New Roman" w:cs="Times New Roman"/>
          <w:sz w:val="24"/>
          <w:szCs w:val="24"/>
        </w:rPr>
        <w:t xml:space="preserve"> В ДГ „Кокиче“, кадровото осигуряване е в съответствие с нормативните документи. Персоналът притежава необходимите професионални, социални и личностни компетенции. Към настоящият момент кадровата осигуреност е както следва:</w:t>
      </w:r>
    </w:p>
    <w:p w14:paraId="092380E6" w14:textId="77777777" w:rsidR="00360795" w:rsidRPr="000C51E8" w:rsidRDefault="00360795" w:rsidP="000C51E8">
      <w:pPr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 xml:space="preserve">ЧИСЛЕНОСТ НА ПЕРСОНАЛА: </w:t>
      </w:r>
    </w:p>
    <w:p w14:paraId="32149B72" w14:textId="77777777" w:rsidR="00360795" w:rsidRPr="000C51E8" w:rsidRDefault="00360795" w:rsidP="000C5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>Обща численост на персонала: 4 бр. и 1 бр. медицинска сестра.</w:t>
      </w:r>
    </w:p>
    <w:p w14:paraId="5B9C3E7A" w14:textId="77777777" w:rsidR="00360795" w:rsidRPr="000C51E8" w:rsidRDefault="00360795" w:rsidP="000C5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>Вид и брой персонал по длъжности:</w:t>
      </w:r>
    </w:p>
    <w:p w14:paraId="1415B4E6" w14:textId="77777777" w:rsidR="00360795" w:rsidRPr="000C51E8" w:rsidRDefault="00360795" w:rsidP="000C5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 xml:space="preserve">Педагогически  - Брой - 2 </w:t>
      </w:r>
    </w:p>
    <w:p w14:paraId="1FC9A895" w14:textId="77777777" w:rsidR="00360795" w:rsidRPr="000C51E8" w:rsidRDefault="00360795" w:rsidP="000C5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 xml:space="preserve">Непедагогически - Брой – 2 </w:t>
      </w:r>
    </w:p>
    <w:p w14:paraId="1AF7C22D" w14:textId="7FC08D45" w:rsidR="00ED00E8" w:rsidRPr="000C51E8" w:rsidRDefault="00360795" w:rsidP="000C51E8">
      <w:pPr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 xml:space="preserve">Образователният ценз на педагогическите специалисти към настоящият момент, съобразно висшата им образователно квалификационна степен по специалността е: ОКС </w:t>
      </w:r>
      <w:r w:rsidR="00F64708" w:rsidRPr="000C51E8">
        <w:rPr>
          <w:rFonts w:ascii="Times New Roman" w:hAnsi="Times New Roman" w:cs="Times New Roman"/>
          <w:sz w:val="24"/>
          <w:szCs w:val="24"/>
        </w:rPr>
        <w:t>„Магистър“,с професионална квалификация педагог,детски и начален учител</w:t>
      </w:r>
      <w:r w:rsidR="00ED00E8" w:rsidRPr="000C51E8">
        <w:rPr>
          <w:rFonts w:ascii="Times New Roman" w:hAnsi="Times New Roman" w:cs="Times New Roman"/>
          <w:sz w:val="24"/>
          <w:szCs w:val="24"/>
        </w:rPr>
        <w:t>.У</w:t>
      </w:r>
      <w:r w:rsidRPr="000C51E8">
        <w:rPr>
          <w:rFonts w:ascii="Times New Roman" w:hAnsi="Times New Roman" w:cs="Times New Roman"/>
          <w:sz w:val="24"/>
          <w:szCs w:val="24"/>
        </w:rPr>
        <w:t>чители</w:t>
      </w:r>
      <w:r w:rsidR="00ED00E8" w:rsidRPr="000C51E8">
        <w:rPr>
          <w:rFonts w:ascii="Times New Roman" w:hAnsi="Times New Roman" w:cs="Times New Roman"/>
          <w:sz w:val="24"/>
          <w:szCs w:val="24"/>
        </w:rPr>
        <w:t>те</w:t>
      </w:r>
      <w:r w:rsidRPr="000C51E8">
        <w:rPr>
          <w:rFonts w:ascii="Times New Roman" w:hAnsi="Times New Roman" w:cs="Times New Roman"/>
          <w:sz w:val="24"/>
          <w:szCs w:val="24"/>
        </w:rPr>
        <w:t xml:space="preserve"> имат нужното образование, съгласно Наредба №15/22.07.2019 г.за</w:t>
      </w:r>
      <w:r w:rsidR="00ED00E8" w:rsidRPr="000C51E8">
        <w:rPr>
          <w:rFonts w:ascii="Times New Roman" w:hAnsi="Times New Roman" w:cs="Times New Roman"/>
          <w:sz w:val="24"/>
          <w:szCs w:val="24"/>
        </w:rPr>
        <w:t xml:space="preserve"> </w:t>
      </w:r>
      <w:r w:rsidRPr="000C51E8">
        <w:rPr>
          <w:rFonts w:ascii="Times New Roman" w:hAnsi="Times New Roman" w:cs="Times New Roman"/>
          <w:sz w:val="24"/>
          <w:szCs w:val="24"/>
        </w:rPr>
        <w:t>статута и професионалното развитие на учителите, директорите и другите педагогически специалисти. Прио</w:t>
      </w:r>
      <w:r w:rsidR="003C2843" w:rsidRPr="000C51E8">
        <w:rPr>
          <w:rFonts w:ascii="Times New Roman" w:hAnsi="Times New Roman" w:cs="Times New Roman"/>
          <w:sz w:val="24"/>
          <w:szCs w:val="24"/>
        </w:rPr>
        <w:t>ритет в политиката на ДГ „Кокиче</w:t>
      </w:r>
      <w:r w:rsidRPr="000C51E8">
        <w:rPr>
          <w:rFonts w:ascii="Times New Roman" w:hAnsi="Times New Roman" w:cs="Times New Roman"/>
          <w:sz w:val="24"/>
          <w:szCs w:val="24"/>
        </w:rPr>
        <w:t xml:space="preserve">“ е квалификацията на кадрите. Всяка година се изготвя план за квалификация на педагогическия и непедагогическия персонал като се планират квалификации на национално, регионално, междуинституционално и вътрешно-институционално ниво. Квалификацията на персонала е според желанието на специалистите и според необходимостите на институцията от повишаване на компетентността на персонала. </w:t>
      </w:r>
    </w:p>
    <w:p w14:paraId="5C71CEDF" w14:textId="1DB0995A" w:rsidR="00360795" w:rsidRPr="000C51E8" w:rsidRDefault="00360795" w:rsidP="000C51E8">
      <w:pPr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>Силни страни:</w:t>
      </w:r>
    </w:p>
    <w:p w14:paraId="151A1BE7" w14:textId="77777777" w:rsidR="00360795" w:rsidRPr="000C51E8" w:rsidRDefault="00360795" w:rsidP="000C5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>Наличие на квалифициран педагогически екип с опит и стаж.</w:t>
      </w:r>
    </w:p>
    <w:p w14:paraId="25AD2D0F" w14:textId="77777777" w:rsidR="00360795" w:rsidRPr="000C51E8" w:rsidRDefault="00360795" w:rsidP="000C5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>Утвърдена екипност на различни равнища.</w:t>
      </w:r>
    </w:p>
    <w:p w14:paraId="7FA65E81" w14:textId="77777777" w:rsidR="00360795" w:rsidRPr="000C51E8" w:rsidRDefault="00360795" w:rsidP="000C5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>Добра вътрешно-институционална квалификация.</w:t>
      </w:r>
    </w:p>
    <w:p w14:paraId="2C8474B3" w14:textId="77777777" w:rsidR="00360795" w:rsidRPr="000C51E8" w:rsidRDefault="00360795" w:rsidP="000C5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>Създадени условия за лична изява и професионална удовлетвореност.</w:t>
      </w:r>
    </w:p>
    <w:p w14:paraId="707DB7FD" w14:textId="77777777" w:rsidR="00360795" w:rsidRPr="000C51E8" w:rsidRDefault="00360795" w:rsidP="000C5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>Осигуряване на представително и работно облекло.</w:t>
      </w:r>
    </w:p>
    <w:p w14:paraId="22085142" w14:textId="77777777" w:rsidR="00360795" w:rsidRPr="000C51E8" w:rsidRDefault="00360795" w:rsidP="000C5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>Осигурена здравна профилактика.</w:t>
      </w:r>
    </w:p>
    <w:p w14:paraId="34221DA1" w14:textId="77777777" w:rsidR="00360795" w:rsidRPr="000C51E8" w:rsidRDefault="00360795" w:rsidP="000C51E8">
      <w:pPr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>Участие в различни  и разнообразни форми на мероприятия за сплотяване на екипа.</w:t>
      </w:r>
    </w:p>
    <w:p w14:paraId="1BD77C5D" w14:textId="77777777" w:rsidR="00360795" w:rsidRPr="000C51E8" w:rsidRDefault="00360795" w:rsidP="000C51E8">
      <w:pPr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>Затрудняващи моменти:</w:t>
      </w:r>
    </w:p>
    <w:p w14:paraId="34CAAB37" w14:textId="77777777" w:rsidR="00360795" w:rsidRPr="000C51E8" w:rsidRDefault="00360795" w:rsidP="000C5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>Прекалена административна натовареност на педагогическите специалисти.</w:t>
      </w:r>
    </w:p>
    <w:p w14:paraId="5E1735FE" w14:textId="77777777" w:rsidR="00360795" w:rsidRPr="000C51E8" w:rsidRDefault="00360795" w:rsidP="000C5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 xml:space="preserve">Недостатъчни практически умения за работа със съвременни образователни софтуерни </w:t>
      </w:r>
      <w:r w:rsidR="00725219" w:rsidRPr="000C51E8">
        <w:rPr>
          <w:rFonts w:ascii="Times New Roman" w:hAnsi="Times New Roman" w:cs="Times New Roman"/>
          <w:sz w:val="24"/>
          <w:szCs w:val="24"/>
        </w:rPr>
        <w:t>продукти</w:t>
      </w:r>
      <w:r w:rsidRPr="000C51E8">
        <w:rPr>
          <w:rFonts w:ascii="Times New Roman" w:hAnsi="Times New Roman" w:cs="Times New Roman"/>
          <w:sz w:val="24"/>
          <w:szCs w:val="24"/>
        </w:rPr>
        <w:t>.</w:t>
      </w:r>
    </w:p>
    <w:p w14:paraId="3B7F4962" w14:textId="77777777" w:rsidR="00360795" w:rsidRPr="000C51E8" w:rsidRDefault="00486EC9" w:rsidP="000C5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>Все още недостатъчни</w:t>
      </w:r>
      <w:r w:rsidR="00360795" w:rsidRPr="000C51E8">
        <w:rPr>
          <w:rFonts w:ascii="Times New Roman" w:hAnsi="Times New Roman" w:cs="Times New Roman"/>
          <w:sz w:val="24"/>
          <w:szCs w:val="24"/>
        </w:rPr>
        <w:t xml:space="preserve"> умения на учителите за работа по европейски проекти и програми.</w:t>
      </w:r>
    </w:p>
    <w:p w14:paraId="1D2F14F6" w14:textId="77777777" w:rsidR="00486EC9" w:rsidRPr="000C51E8" w:rsidRDefault="00486EC9" w:rsidP="000C51E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51E8">
        <w:rPr>
          <w:rFonts w:ascii="Times New Roman" w:hAnsi="Times New Roman" w:cs="Times New Roman"/>
          <w:sz w:val="24"/>
          <w:szCs w:val="24"/>
          <w:u w:val="single"/>
        </w:rPr>
        <w:t xml:space="preserve">2.2. ВЪЗПИТАТЕЛНО-ОБРАЗОВАТЕЛЕН ПРОЦЕС  </w:t>
      </w:r>
    </w:p>
    <w:p w14:paraId="3243EB79" w14:textId="77777777" w:rsidR="00486EC9" w:rsidRPr="000C51E8" w:rsidRDefault="00486EC9" w:rsidP="000C51E8">
      <w:pPr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>Предучилищното образование в детската градина осигурява условия за ранно детско развитие и подготовка за училище. В детската градина, образователно-възпитателната дейност се осъществява по програмна система, която е част от тази стратегия за развитие. Програмната система включва компетентностният подход като основен при обучението и възпитанието на децата, а играта като основна тяхна дейност за постигане на компетентностите по чл.28, ал.2 от Наредба №5 за предучилищно образование. В програмната система са описани формите на педагогическо взаимодействие и е разпределен броя на педагогическите ситуации по образователни направления. Приложение към програмната систем</w:t>
      </w:r>
      <w:r w:rsidR="00725219" w:rsidRPr="000C51E8">
        <w:rPr>
          <w:rFonts w:ascii="Times New Roman" w:hAnsi="Times New Roman" w:cs="Times New Roman"/>
          <w:sz w:val="24"/>
          <w:szCs w:val="24"/>
        </w:rPr>
        <w:t>а е тематичното разпределение</w:t>
      </w:r>
      <w:r w:rsidR="00725219" w:rsidRPr="000C51E8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0C51E8">
        <w:rPr>
          <w:rFonts w:ascii="Times New Roman" w:hAnsi="Times New Roman" w:cs="Times New Roman"/>
          <w:sz w:val="24"/>
          <w:szCs w:val="24"/>
        </w:rPr>
        <w:t xml:space="preserve"> Предучилищното образование в детската градина се осъществява при осигурена среда за учене чрез игра, съобразно възрастовите особености на детето и гарантира опазването на неговото физическо и психическо здраве. На учителите им се дава възможност за: свободна творческа изява; самостоятелен избор на учебни помагала за реализиране на програмната система; за постигане на високо качество на педагогическа дейност, както и за професионална информация за промените и новостите в сферата на предучилищното образование.Участниците в предучи</w:t>
      </w:r>
      <w:r w:rsidR="00116EA5" w:rsidRPr="000C51E8">
        <w:rPr>
          <w:rFonts w:ascii="Times New Roman" w:hAnsi="Times New Roman" w:cs="Times New Roman"/>
          <w:sz w:val="24"/>
          <w:szCs w:val="24"/>
        </w:rPr>
        <w:t>лищното образование в ДГ „Кокиче</w:t>
      </w:r>
      <w:r w:rsidRPr="000C51E8">
        <w:rPr>
          <w:rFonts w:ascii="Times New Roman" w:hAnsi="Times New Roman" w:cs="Times New Roman"/>
          <w:sz w:val="24"/>
          <w:szCs w:val="24"/>
        </w:rPr>
        <w:t xml:space="preserve">“,  са децата, учителите, директора и другите педагогически специалисти, както и родителите. Участниците в образователния процес е необходимо да си партнират и работят във взаимно сътрудничество в интерес на детето. </w:t>
      </w:r>
    </w:p>
    <w:p w14:paraId="72AD4D15" w14:textId="77777777" w:rsidR="00486EC9" w:rsidRPr="000C51E8" w:rsidRDefault="00486EC9" w:rsidP="000C51E8">
      <w:pPr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 xml:space="preserve">Силни страни: </w:t>
      </w:r>
    </w:p>
    <w:p w14:paraId="0D18EC6D" w14:textId="749C9E7A" w:rsidR="00486EC9" w:rsidRPr="000C51E8" w:rsidRDefault="00486EC9" w:rsidP="000C5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 xml:space="preserve">Предоставя се качествено образование на децата, което им осигурява равен старт за училище.Създадени са добри условия за придобиване на съвкупност от компетентности – знания, умения и отношения, необходими за успешното преминаване на детето към училищното образование. </w:t>
      </w:r>
    </w:p>
    <w:p w14:paraId="1032D87C" w14:textId="1B41EB0D" w:rsidR="00486EC9" w:rsidRPr="000C51E8" w:rsidRDefault="00486EC9" w:rsidP="000C5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>Организира се допълнително обучение по БЕЛ за децата,</w:t>
      </w:r>
      <w:r w:rsidR="007762D9" w:rsidRPr="000C51E8">
        <w:rPr>
          <w:rFonts w:ascii="Times New Roman" w:hAnsi="Times New Roman" w:cs="Times New Roman"/>
          <w:sz w:val="24"/>
          <w:szCs w:val="24"/>
        </w:rPr>
        <w:t>които</w:t>
      </w:r>
      <w:r w:rsidRPr="000C51E8">
        <w:rPr>
          <w:rFonts w:ascii="Times New Roman" w:hAnsi="Times New Roman" w:cs="Times New Roman"/>
          <w:sz w:val="24"/>
          <w:szCs w:val="24"/>
        </w:rPr>
        <w:t xml:space="preserve"> имат трудности за постигане на ДОС по БЕЛ.</w:t>
      </w:r>
    </w:p>
    <w:p w14:paraId="09A7BA15" w14:textId="21F00D90" w:rsidR="00486EC9" w:rsidRPr="000C51E8" w:rsidRDefault="00486EC9" w:rsidP="000C5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>Популяризиране, изява и презентиране на творчеството на децата – конкурси, изложби,базари, празници пред родителите и обществеността и др.</w:t>
      </w:r>
    </w:p>
    <w:p w14:paraId="029A717A" w14:textId="77777777" w:rsidR="00486EC9" w:rsidRPr="000C51E8" w:rsidRDefault="00486EC9" w:rsidP="000C5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>Извършва се приобщаване на децата към националните ценности и традиции чрез из</w:t>
      </w:r>
      <w:r w:rsidR="00725219" w:rsidRPr="000C51E8">
        <w:rPr>
          <w:rFonts w:ascii="Times New Roman" w:hAnsi="Times New Roman" w:cs="Times New Roman"/>
          <w:sz w:val="24"/>
          <w:szCs w:val="24"/>
        </w:rPr>
        <w:t>градени традиции и ритуали на детската градина</w:t>
      </w:r>
      <w:r w:rsidRPr="000C51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00117C" w14:textId="626FA6AA" w:rsidR="00486EC9" w:rsidRPr="000C51E8" w:rsidRDefault="00486EC9" w:rsidP="000C5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>Осигурена е здравословна и благоприятна среда за пребиваван</w:t>
      </w:r>
      <w:r w:rsidR="00725219" w:rsidRPr="000C51E8">
        <w:rPr>
          <w:rFonts w:ascii="Times New Roman" w:hAnsi="Times New Roman" w:cs="Times New Roman"/>
          <w:sz w:val="24"/>
          <w:szCs w:val="24"/>
        </w:rPr>
        <w:t>е на децата в детската градина.</w:t>
      </w:r>
    </w:p>
    <w:p w14:paraId="6FABBCC7" w14:textId="77777777" w:rsidR="008B61F3" w:rsidRPr="000C51E8" w:rsidRDefault="008B61F3" w:rsidP="000C5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762371" w14:textId="77777777" w:rsidR="00486EC9" w:rsidRPr="000C51E8" w:rsidRDefault="00486EC9" w:rsidP="000C51E8">
      <w:pPr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 xml:space="preserve">Затрудняващи моменти: </w:t>
      </w:r>
    </w:p>
    <w:p w14:paraId="113A775A" w14:textId="77777777" w:rsidR="00486EC9" w:rsidRPr="000C51E8" w:rsidRDefault="00486EC9" w:rsidP="000C5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>Родителите не осъзнават задължителния характер на образованието на 4,5 и 6- годишните деца. Това създава трудност на учителите за привличане и задържане на тези деца.</w:t>
      </w:r>
    </w:p>
    <w:p w14:paraId="0B016E3F" w14:textId="77777777" w:rsidR="00116EA5" w:rsidRPr="000C51E8" w:rsidRDefault="00486EC9" w:rsidP="000C5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>Част от родителите не проявяват интерес към образователния процес, тъй като образованието не</w:t>
      </w:r>
      <w:r w:rsidR="00725219" w:rsidRPr="000C51E8">
        <w:rPr>
          <w:rFonts w:ascii="Times New Roman" w:hAnsi="Times New Roman" w:cs="Times New Roman"/>
          <w:sz w:val="24"/>
          <w:szCs w:val="24"/>
        </w:rPr>
        <w:t xml:space="preserve"> е приоритет на семейството им.</w:t>
      </w:r>
    </w:p>
    <w:p w14:paraId="50EF235A" w14:textId="77777777" w:rsidR="00116EA5" w:rsidRPr="000C51E8" w:rsidRDefault="00725219" w:rsidP="000C51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1E8">
        <w:rPr>
          <w:rFonts w:ascii="Times New Roman" w:hAnsi="Times New Roman" w:cs="Times New Roman"/>
          <w:b/>
          <w:sz w:val="24"/>
          <w:szCs w:val="24"/>
        </w:rPr>
        <w:t>3</w:t>
      </w:r>
      <w:r w:rsidR="00116EA5" w:rsidRPr="000C51E8">
        <w:rPr>
          <w:rFonts w:ascii="Times New Roman" w:hAnsi="Times New Roman" w:cs="Times New Roman"/>
          <w:b/>
          <w:sz w:val="24"/>
          <w:szCs w:val="24"/>
        </w:rPr>
        <w:t xml:space="preserve">. КОНЦЕПЦИЯ ЗА РАЗВИТИЕ НА ДЕТСКАТА ГРАДИНА </w:t>
      </w:r>
    </w:p>
    <w:p w14:paraId="012C23F1" w14:textId="77777777" w:rsidR="00116EA5" w:rsidRPr="000C51E8" w:rsidRDefault="00116EA5" w:rsidP="000C51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1E8">
        <w:rPr>
          <w:rFonts w:ascii="Times New Roman" w:hAnsi="Times New Roman" w:cs="Times New Roman"/>
          <w:b/>
          <w:sz w:val="24"/>
          <w:szCs w:val="24"/>
        </w:rPr>
        <w:t>Мото</w:t>
      </w:r>
      <w:r w:rsidRPr="000C51E8">
        <w:rPr>
          <w:rFonts w:ascii="Times New Roman" w:hAnsi="Times New Roman" w:cs="Times New Roman"/>
          <w:sz w:val="24"/>
          <w:szCs w:val="24"/>
        </w:rPr>
        <w:t>:</w:t>
      </w:r>
      <w:r w:rsidRPr="000C51E8"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 w:rsidRPr="000C51E8">
        <w:rPr>
          <w:rFonts w:ascii="Times New Roman" w:hAnsi="Times New Roman" w:cs="Times New Roman"/>
          <w:b/>
          <w:color w:val="00B050"/>
          <w:spacing w:val="-2"/>
          <w:sz w:val="24"/>
          <w:szCs w:val="24"/>
        </w:rPr>
        <w:t>„ЗАЕДНО ИГРАЕМ,ЗАЕДНО ТВОРИМ,</w:t>
      </w:r>
      <w:r w:rsidRPr="000C51E8">
        <w:rPr>
          <w:rFonts w:ascii="Times New Roman" w:hAnsi="Times New Roman" w:cs="Times New Roman"/>
          <w:b/>
          <w:color w:val="00B050"/>
          <w:sz w:val="24"/>
          <w:szCs w:val="24"/>
        </w:rPr>
        <w:t>ЗАЕДНО МОЖЕМ ПОВЕЧЕ!“</w:t>
      </w:r>
    </w:p>
    <w:p w14:paraId="156B8BC7" w14:textId="77777777" w:rsidR="00116EA5" w:rsidRPr="000C51E8" w:rsidRDefault="00116EA5" w:rsidP="000C51E8">
      <w:pPr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 xml:space="preserve">Основна ценност в ДГ „Кокиче“: </w:t>
      </w:r>
      <w:r w:rsidRPr="000C51E8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ДЕТЕТО – неговият живот, здраве, възпитание, образование и социализация. </w:t>
      </w:r>
    </w:p>
    <w:p w14:paraId="59DDFFC0" w14:textId="77777777" w:rsidR="00116EA5" w:rsidRPr="000C51E8" w:rsidRDefault="00116EA5" w:rsidP="000C5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b/>
          <w:sz w:val="24"/>
          <w:szCs w:val="24"/>
        </w:rPr>
        <w:t>1.МИСИЯ</w:t>
      </w:r>
      <w:r w:rsidRPr="000C51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A93F68" w14:textId="77777777" w:rsidR="00984A58" w:rsidRPr="000C51E8" w:rsidRDefault="00984A58" w:rsidP="000C51E8">
      <w:pPr>
        <w:pStyle w:val="a3"/>
        <w:spacing w:line="276" w:lineRule="auto"/>
        <w:rPr>
          <w:szCs w:val="24"/>
        </w:rPr>
      </w:pPr>
      <w:r w:rsidRPr="000C51E8">
        <w:rPr>
          <w:szCs w:val="24"/>
        </w:rPr>
        <w:t>Да съхраним структурата на детската градина като образователна институция на територията на селото като осигурим качествени образователни и възпитателни дейности, които да гарантират изграждането на детската личност в предучилищна възраст.</w:t>
      </w:r>
    </w:p>
    <w:p w14:paraId="5BF2420F" w14:textId="77777777" w:rsidR="00984A58" w:rsidRPr="000C51E8" w:rsidRDefault="00984A58" w:rsidP="000C51E8">
      <w:pPr>
        <w:pStyle w:val="a3"/>
        <w:spacing w:line="276" w:lineRule="auto"/>
        <w:ind w:firstLine="0"/>
        <w:rPr>
          <w:szCs w:val="24"/>
        </w:rPr>
      </w:pPr>
      <w:r w:rsidRPr="000C51E8">
        <w:rPr>
          <w:szCs w:val="24"/>
        </w:rPr>
        <w:t xml:space="preserve">       - Да убеждаваме родителите и обществеността, че детската градина е значима и необходима среда за пълноценното развитие на 3-7 годишните деца.</w:t>
      </w:r>
    </w:p>
    <w:p w14:paraId="77DD2C03" w14:textId="77777777" w:rsidR="00116EA5" w:rsidRPr="000C51E8" w:rsidRDefault="00116EA5" w:rsidP="000C5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b/>
          <w:sz w:val="24"/>
          <w:szCs w:val="24"/>
        </w:rPr>
        <w:t>2.ВИЗИЯ</w:t>
      </w:r>
      <w:r w:rsidRPr="000C51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EE64E0" w14:textId="1B23ED01" w:rsidR="00116EA5" w:rsidRPr="000C51E8" w:rsidRDefault="00116EA5" w:rsidP="000C51E8">
      <w:pPr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>Осигурени условия и подкрепяща среда за развитие на нравствения, познавателния, духовния и творческия потенциал на всяко дете от ДГ “Кокиче“</w:t>
      </w:r>
      <w:r w:rsidR="007762D9" w:rsidRPr="000C51E8">
        <w:rPr>
          <w:rFonts w:ascii="Times New Roman" w:hAnsi="Times New Roman" w:cs="Times New Roman"/>
          <w:sz w:val="24"/>
          <w:szCs w:val="24"/>
        </w:rPr>
        <w:t>,</w:t>
      </w:r>
      <w:r w:rsidRPr="000C51E8">
        <w:rPr>
          <w:rFonts w:ascii="Times New Roman" w:hAnsi="Times New Roman" w:cs="Times New Roman"/>
          <w:sz w:val="24"/>
          <w:szCs w:val="24"/>
        </w:rPr>
        <w:t>даващи му възможност за придобиване на необходимата съвкупност от компетентности чрез знания, умения и отношения за училищно обучение.</w:t>
      </w:r>
    </w:p>
    <w:p w14:paraId="26A0D3E5" w14:textId="77777777" w:rsidR="00116EA5" w:rsidRPr="000C51E8" w:rsidRDefault="00116EA5" w:rsidP="000C51E8">
      <w:pPr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>Утвърждаване на детската градина ка</w:t>
      </w:r>
      <w:r w:rsidR="00984A58" w:rsidRPr="000C51E8">
        <w:rPr>
          <w:rFonts w:ascii="Times New Roman" w:hAnsi="Times New Roman" w:cs="Times New Roman"/>
          <w:sz w:val="24"/>
          <w:szCs w:val="24"/>
        </w:rPr>
        <w:t xml:space="preserve">то модерна </w:t>
      </w:r>
      <w:r w:rsidRPr="000C51E8">
        <w:rPr>
          <w:rFonts w:ascii="Times New Roman" w:hAnsi="Times New Roman" w:cs="Times New Roman"/>
          <w:sz w:val="24"/>
          <w:szCs w:val="24"/>
        </w:rPr>
        <w:t xml:space="preserve">и авторитетна институция, желана от деца и родители. </w:t>
      </w:r>
    </w:p>
    <w:p w14:paraId="02EDCF0A" w14:textId="77777777" w:rsidR="00116EA5" w:rsidRPr="000C51E8" w:rsidRDefault="00116EA5" w:rsidP="000C51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1E8">
        <w:rPr>
          <w:rFonts w:ascii="Times New Roman" w:hAnsi="Times New Roman" w:cs="Times New Roman"/>
          <w:b/>
          <w:sz w:val="24"/>
          <w:szCs w:val="24"/>
        </w:rPr>
        <w:t xml:space="preserve">3. СТРАТЕГИЧЕСКИ ПРИОРИТЕТИ НА ДЕТСКАТА ГРАДИНА </w:t>
      </w:r>
    </w:p>
    <w:p w14:paraId="782C53BF" w14:textId="77777777" w:rsidR="00116EA5" w:rsidRPr="000C51E8" w:rsidRDefault="00116EA5" w:rsidP="000C51E8">
      <w:pPr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sym w:font="Symbol" w:char="F0B7"/>
      </w:r>
      <w:r w:rsidRPr="000C51E8">
        <w:rPr>
          <w:rFonts w:ascii="Times New Roman" w:hAnsi="Times New Roman" w:cs="Times New Roman"/>
          <w:sz w:val="24"/>
          <w:szCs w:val="24"/>
        </w:rPr>
        <w:t xml:space="preserve"> Повишаване качеството на образованието чрез използване на различни образователни иновации; ефективност в педагогическите практики. </w:t>
      </w:r>
    </w:p>
    <w:p w14:paraId="5795D188" w14:textId="77777777" w:rsidR="00116EA5" w:rsidRPr="000C51E8" w:rsidRDefault="00116EA5" w:rsidP="000C51E8">
      <w:pPr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sym w:font="Symbol" w:char="F0B7"/>
      </w:r>
      <w:r w:rsidRPr="000C51E8">
        <w:rPr>
          <w:rFonts w:ascii="Times New Roman" w:hAnsi="Times New Roman" w:cs="Times New Roman"/>
          <w:sz w:val="24"/>
          <w:szCs w:val="24"/>
        </w:rPr>
        <w:t xml:space="preserve"> Организиране на образователен процес чрез компетентностен подход по посока на резултата. </w:t>
      </w:r>
    </w:p>
    <w:p w14:paraId="299424A7" w14:textId="77777777" w:rsidR="00116EA5" w:rsidRPr="000C51E8" w:rsidRDefault="00116EA5" w:rsidP="000C51E8">
      <w:pPr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sym w:font="Symbol" w:char="F0B7"/>
      </w:r>
      <w:r w:rsidRPr="000C51E8">
        <w:rPr>
          <w:rFonts w:ascii="Times New Roman" w:hAnsi="Times New Roman" w:cs="Times New Roman"/>
          <w:sz w:val="24"/>
          <w:szCs w:val="24"/>
        </w:rPr>
        <w:t xml:space="preserve"> Изграждане на безопасна, сигурна и позитивна образователна среда в детското заведение, осигуряваща равен шанс и достъп за свободен избор на детето и качествено предучилищно образование.</w:t>
      </w:r>
    </w:p>
    <w:p w14:paraId="334ED0C4" w14:textId="77777777" w:rsidR="00116EA5" w:rsidRPr="000C51E8" w:rsidRDefault="00116EA5" w:rsidP="000C51E8">
      <w:pPr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sym w:font="Symbol" w:char="F0B7"/>
      </w:r>
      <w:r w:rsidRPr="000C51E8">
        <w:rPr>
          <w:rFonts w:ascii="Times New Roman" w:hAnsi="Times New Roman" w:cs="Times New Roman"/>
          <w:sz w:val="24"/>
          <w:szCs w:val="24"/>
        </w:rPr>
        <w:t xml:space="preserve"> Формиране на трайни навици за спазване на противоепидемичните мерки в условията на COVID - 19 от деца, родители, екип на детската градина и външни лица. </w:t>
      </w:r>
    </w:p>
    <w:p w14:paraId="71ABCE96" w14:textId="77777777" w:rsidR="00116EA5" w:rsidRPr="000C51E8" w:rsidRDefault="00116EA5" w:rsidP="000C51E8">
      <w:pPr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sym w:font="Symbol" w:char="F0B7"/>
      </w:r>
      <w:r w:rsidRPr="000C51E8">
        <w:rPr>
          <w:rFonts w:ascii="Times New Roman" w:hAnsi="Times New Roman" w:cs="Times New Roman"/>
          <w:sz w:val="24"/>
          <w:szCs w:val="24"/>
        </w:rPr>
        <w:t xml:space="preserve"> Квалификация на екипа, даваща резултати за постигане на целите на тази стратегия. </w:t>
      </w:r>
    </w:p>
    <w:p w14:paraId="67213319" w14:textId="77777777" w:rsidR="00116EA5" w:rsidRPr="000C51E8" w:rsidRDefault="00116EA5" w:rsidP="000C51E8">
      <w:pPr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sym w:font="Symbol" w:char="F0B7"/>
      </w:r>
      <w:r w:rsidRPr="000C51E8">
        <w:rPr>
          <w:rFonts w:ascii="Times New Roman" w:hAnsi="Times New Roman" w:cs="Times New Roman"/>
          <w:sz w:val="24"/>
          <w:szCs w:val="24"/>
        </w:rPr>
        <w:t xml:space="preserve"> Демократично управление на образователната институция. </w:t>
      </w:r>
    </w:p>
    <w:p w14:paraId="7FB2216B" w14:textId="77777777" w:rsidR="00116EA5" w:rsidRPr="000C51E8" w:rsidRDefault="00116EA5" w:rsidP="000C51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1E8">
        <w:rPr>
          <w:rFonts w:ascii="Times New Roman" w:hAnsi="Times New Roman" w:cs="Times New Roman"/>
          <w:b/>
          <w:sz w:val="24"/>
          <w:szCs w:val="24"/>
        </w:rPr>
        <w:t xml:space="preserve">4. СТРАТЕГИЧЕСКИ и ОПЕРАТИВНИ ЦЕЛИ </w:t>
      </w:r>
    </w:p>
    <w:p w14:paraId="6FB8EFD1" w14:textId="77777777" w:rsidR="00B16A88" w:rsidRPr="000C51E8" w:rsidRDefault="00116EA5" w:rsidP="000C51E8">
      <w:pPr>
        <w:spacing w:after="120"/>
        <w:ind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51E8">
        <w:rPr>
          <w:rFonts w:ascii="Times New Roman" w:hAnsi="Times New Roman" w:cs="Times New Roman"/>
          <w:sz w:val="24"/>
          <w:szCs w:val="24"/>
          <w:u w:val="single"/>
        </w:rPr>
        <w:t xml:space="preserve">4.1. СТРАТЕГИЧЕСКА ЦЕЛ </w:t>
      </w:r>
      <w:r w:rsidRPr="000C51E8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="00EC1A7F" w:rsidRPr="000C51E8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EC1A7F" w:rsidRPr="000C51E8">
        <w:rPr>
          <w:rFonts w:ascii="Times New Roman" w:hAnsi="Times New Roman" w:cs="Times New Roman"/>
          <w:sz w:val="24"/>
          <w:szCs w:val="24"/>
        </w:rPr>
        <w:t xml:space="preserve"> </w:t>
      </w:r>
      <w:r w:rsidR="00B16A88" w:rsidRPr="000C51E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Качество на образованието и мерки за неговото повишаване:</w:t>
      </w:r>
      <w:r w:rsidR="00B16A88" w:rsidRPr="000C51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24D51F23" w14:textId="77777777" w:rsidR="00B16A88" w:rsidRPr="000C51E8" w:rsidRDefault="00B16A88" w:rsidP="000C51E8">
      <w:pPr>
        <w:spacing w:after="120"/>
        <w:ind w:firstLine="563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51E8">
        <w:rPr>
          <w:rFonts w:ascii="Times New Roman" w:eastAsia="Times New Roman" w:hAnsi="Times New Roman" w:cs="Times New Roman"/>
          <w:sz w:val="24"/>
          <w:szCs w:val="24"/>
          <w:lang w:eastAsia="bg-BG"/>
        </w:rPr>
        <w:t>-Планиране, организация и контрол на дейността на детската градина.</w:t>
      </w:r>
    </w:p>
    <w:p w14:paraId="1F183F15" w14:textId="77777777" w:rsidR="00B16A88" w:rsidRPr="000C51E8" w:rsidRDefault="00B16A88" w:rsidP="000C51E8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51E8">
        <w:rPr>
          <w:rFonts w:ascii="Times New Roman" w:eastAsia="Times New Roman" w:hAnsi="Times New Roman" w:cs="Times New Roman"/>
          <w:sz w:val="24"/>
          <w:szCs w:val="24"/>
          <w:lang w:eastAsia="bg-BG"/>
        </w:rPr>
        <w:t>-Осъществяване на привлекателен и мотивиращ процес на образование, възпитание и социализация.</w:t>
      </w:r>
    </w:p>
    <w:p w14:paraId="0038D968" w14:textId="77777777" w:rsidR="00EC1A7F" w:rsidRPr="000C51E8" w:rsidRDefault="00EC1A7F" w:rsidP="000C51E8">
      <w:pPr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 xml:space="preserve">Повишаване качеството и ефективността на образователния процес.Подкрепа на всяко дете в съответствие с възрастта, потребностите, способностите и интересите му. </w:t>
      </w:r>
    </w:p>
    <w:p w14:paraId="1FF916EB" w14:textId="72704CE8" w:rsidR="00116EA5" w:rsidRPr="000C51E8" w:rsidRDefault="00116EA5" w:rsidP="000C51E8">
      <w:pPr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>1. Оперативна цел: Осигуряване на възпитателно-образователен процес за цялостното развитие на детската личност и придобиване на съвкупност от ключови компетентности</w:t>
      </w:r>
      <w:r w:rsidR="007762D9" w:rsidRPr="000C51E8">
        <w:rPr>
          <w:rFonts w:ascii="Times New Roman" w:hAnsi="Times New Roman" w:cs="Times New Roman"/>
          <w:sz w:val="24"/>
          <w:szCs w:val="24"/>
        </w:rPr>
        <w:t xml:space="preserve"> даващи възможност на детето за успешно преминаване към училищното образование.</w:t>
      </w:r>
      <w:r w:rsidRPr="000C51E8">
        <w:rPr>
          <w:rFonts w:ascii="Times New Roman" w:hAnsi="Times New Roman" w:cs="Times New Roman"/>
          <w:sz w:val="24"/>
          <w:szCs w:val="24"/>
        </w:rPr>
        <w:t>: усвояване на българския език</w:t>
      </w:r>
      <w:r w:rsidR="007762D9" w:rsidRPr="000C51E8">
        <w:rPr>
          <w:rFonts w:ascii="Times New Roman" w:hAnsi="Times New Roman" w:cs="Times New Roman"/>
          <w:sz w:val="24"/>
          <w:szCs w:val="24"/>
        </w:rPr>
        <w:t>,</w:t>
      </w:r>
      <w:r w:rsidRPr="000C51E8">
        <w:rPr>
          <w:rFonts w:ascii="Times New Roman" w:hAnsi="Times New Roman" w:cs="Times New Roman"/>
          <w:sz w:val="24"/>
          <w:szCs w:val="24"/>
        </w:rPr>
        <w:t>поставяне основите на умението за у</w:t>
      </w:r>
      <w:r w:rsidR="00EC1A7F" w:rsidRPr="000C51E8">
        <w:rPr>
          <w:rFonts w:ascii="Times New Roman" w:hAnsi="Times New Roman" w:cs="Times New Roman"/>
          <w:sz w:val="24"/>
          <w:szCs w:val="24"/>
        </w:rPr>
        <w:t>чене</w:t>
      </w:r>
      <w:r w:rsidR="007762D9" w:rsidRPr="000C51E8">
        <w:rPr>
          <w:rFonts w:ascii="Times New Roman" w:hAnsi="Times New Roman" w:cs="Times New Roman"/>
          <w:sz w:val="24"/>
          <w:szCs w:val="24"/>
        </w:rPr>
        <w:t>.</w:t>
      </w:r>
      <w:r w:rsidRPr="000C51E8">
        <w:rPr>
          <w:rFonts w:ascii="Times New Roman" w:hAnsi="Times New Roman" w:cs="Times New Roman"/>
          <w:sz w:val="24"/>
          <w:szCs w:val="24"/>
        </w:rPr>
        <w:t>Използване на съвременни интерактивни методи и подходи в процеса на педагогическото взаимодействие</w:t>
      </w:r>
      <w:r w:rsidR="00EC1A7F" w:rsidRPr="000C51E8">
        <w:rPr>
          <w:rFonts w:ascii="Times New Roman" w:hAnsi="Times New Roman" w:cs="Times New Roman"/>
          <w:sz w:val="24"/>
          <w:szCs w:val="24"/>
        </w:rPr>
        <w:t>.</w:t>
      </w:r>
    </w:p>
    <w:p w14:paraId="31F0E853" w14:textId="079D1506" w:rsidR="00116EA5" w:rsidRPr="000C51E8" w:rsidRDefault="00116EA5" w:rsidP="000C51E8">
      <w:pPr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>2. Оперативна цел: Ранно откриване на заложбите и способностите на всяко дете и насърчаване на развитието им. Създаване на условия за всеобхватно и качествено обучение чрез развитие на допълнителни форми на педагогическо взаимодействие според интереса на детето.</w:t>
      </w:r>
    </w:p>
    <w:p w14:paraId="020D8DCD" w14:textId="77777777" w:rsidR="00116EA5" w:rsidRPr="000C51E8" w:rsidRDefault="00116EA5" w:rsidP="000C51E8">
      <w:pPr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 xml:space="preserve">3. Оперативна цел: Участие в Национални програми и различни проекти, осигуряващи качествено обучение на децата и създаване на съвременна образователна среда. </w:t>
      </w:r>
    </w:p>
    <w:p w14:paraId="5D059630" w14:textId="77777777" w:rsidR="008B61F3" w:rsidRPr="000C51E8" w:rsidRDefault="00116EA5" w:rsidP="000C51E8">
      <w:pPr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>4. Оперативна цел: Провеждане на образователния процес насочен към съхраняване и утвърждаване на българската национална идентичност и традиции.</w:t>
      </w:r>
    </w:p>
    <w:p w14:paraId="3A5F896E" w14:textId="4B95CE31" w:rsidR="002E46B0" w:rsidRPr="000C51E8" w:rsidRDefault="00116EA5" w:rsidP="000C51E8">
      <w:pPr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>5. Оперативна цел: Формиране на толерантност и уважение към етническата, националната, културната, езиковата и религиозната идентичност на всяко дете; на толерантност и уважение към правата на децата и хората с увреждания.</w:t>
      </w:r>
      <w:r w:rsidR="002E46B0" w:rsidRPr="000C51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Превенция на агресията и негативните прояви сред децата.</w:t>
      </w:r>
      <w:r w:rsidRPr="000C51E8">
        <w:rPr>
          <w:rFonts w:ascii="Times New Roman" w:hAnsi="Times New Roman" w:cs="Times New Roman"/>
          <w:sz w:val="24"/>
          <w:szCs w:val="24"/>
        </w:rPr>
        <w:t xml:space="preserve"> Осигуряване на равен достъп и старт на децат</w:t>
      </w:r>
      <w:r w:rsidR="00EC1A7F" w:rsidRPr="000C51E8">
        <w:rPr>
          <w:rFonts w:ascii="Times New Roman" w:hAnsi="Times New Roman" w:cs="Times New Roman"/>
          <w:sz w:val="24"/>
          <w:szCs w:val="24"/>
        </w:rPr>
        <w:t>а от уязвимите групи.</w:t>
      </w:r>
      <w:r w:rsidR="004C01E8" w:rsidRPr="000C51E8">
        <w:rPr>
          <w:rFonts w:ascii="Times New Roman" w:hAnsi="Times New Roman" w:cs="Times New Roman"/>
          <w:sz w:val="24"/>
          <w:szCs w:val="24"/>
        </w:rPr>
        <w:t>Провеждане на междуинституционална политика по обхващане и задържане на децата/учениците в</w:t>
      </w:r>
      <w:r w:rsidR="002E46B0" w:rsidRPr="000C51E8">
        <w:rPr>
          <w:rFonts w:ascii="Times New Roman" w:hAnsi="Times New Roman" w:cs="Times New Roman"/>
          <w:sz w:val="24"/>
          <w:szCs w:val="24"/>
        </w:rPr>
        <w:t xml:space="preserve"> детската градина и в училището.</w:t>
      </w:r>
      <w:r w:rsidR="002E46B0" w:rsidRPr="000C51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Сътрудничество и взаимодействие с родителите и институциите.</w:t>
      </w:r>
    </w:p>
    <w:p w14:paraId="7E281135" w14:textId="77777777" w:rsidR="004C01E8" w:rsidRPr="000C51E8" w:rsidRDefault="004C01E8" w:rsidP="000C51E8">
      <w:pPr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 xml:space="preserve"> </w:t>
      </w:r>
      <w:r w:rsidR="00116EA5" w:rsidRPr="000C51E8">
        <w:rPr>
          <w:rFonts w:ascii="Times New Roman" w:hAnsi="Times New Roman" w:cs="Times New Roman"/>
          <w:sz w:val="24"/>
          <w:szCs w:val="24"/>
        </w:rPr>
        <w:t xml:space="preserve"> </w:t>
      </w:r>
      <w:r w:rsidR="00116EA5" w:rsidRPr="000C51E8">
        <w:rPr>
          <w:rFonts w:ascii="Times New Roman" w:hAnsi="Times New Roman" w:cs="Times New Roman"/>
          <w:sz w:val="24"/>
          <w:szCs w:val="24"/>
          <w:u w:val="single"/>
        </w:rPr>
        <w:t>4.2.СТРАТЕГИЧЕСКА ЦЕЛ II.</w:t>
      </w:r>
      <w:r w:rsidRPr="000C51E8">
        <w:rPr>
          <w:rFonts w:ascii="Times New Roman" w:hAnsi="Times New Roman" w:cs="Times New Roman"/>
          <w:sz w:val="24"/>
          <w:szCs w:val="24"/>
        </w:rPr>
        <w:t>- Реализиране на квалификация, според нуждите на персонала</w:t>
      </w:r>
    </w:p>
    <w:p w14:paraId="62290CB2" w14:textId="77777777" w:rsidR="00116EA5" w:rsidRPr="000C51E8" w:rsidRDefault="00116EA5" w:rsidP="000C51E8">
      <w:pPr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 xml:space="preserve">1. Оперативна цел: Създаване на условия за развиваща професионална квалификация на педагогическите и непедагогическите специалисти, насочена към повишаване качеството на образователната услуга. </w:t>
      </w:r>
    </w:p>
    <w:p w14:paraId="5BD8FEF9" w14:textId="77777777" w:rsidR="00116EA5" w:rsidRPr="000C51E8" w:rsidRDefault="004C01E8" w:rsidP="000C51E8">
      <w:pPr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>2</w:t>
      </w:r>
      <w:r w:rsidR="00116EA5" w:rsidRPr="000C51E8">
        <w:rPr>
          <w:rFonts w:ascii="Times New Roman" w:hAnsi="Times New Roman" w:cs="Times New Roman"/>
          <w:sz w:val="24"/>
          <w:szCs w:val="24"/>
        </w:rPr>
        <w:t>. Оперативна цел: Осигуряване на междуинституционална, външна и вътрешно</w:t>
      </w:r>
      <w:r w:rsidR="00116EA5" w:rsidRPr="000C51E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16EA5" w:rsidRPr="000C51E8">
        <w:rPr>
          <w:rFonts w:ascii="Times New Roman" w:hAnsi="Times New Roman" w:cs="Times New Roman"/>
          <w:sz w:val="24"/>
          <w:szCs w:val="24"/>
        </w:rPr>
        <w:t xml:space="preserve">институционална квалификация чрез споделяне на добри практики и проекти; чрез обучения, тренинги и практикуми. Внедряване на придобития опит в практиката. </w:t>
      </w:r>
    </w:p>
    <w:p w14:paraId="2EBA8F65" w14:textId="77777777" w:rsidR="00116EA5" w:rsidRPr="000C51E8" w:rsidRDefault="004C01E8" w:rsidP="000C51E8">
      <w:pPr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>3</w:t>
      </w:r>
      <w:r w:rsidR="00116EA5" w:rsidRPr="000C51E8">
        <w:rPr>
          <w:rFonts w:ascii="Times New Roman" w:hAnsi="Times New Roman" w:cs="Times New Roman"/>
          <w:sz w:val="24"/>
          <w:szCs w:val="24"/>
        </w:rPr>
        <w:t xml:space="preserve">. Оперативна цел: Осигуряване на литература и материали за самообразование и подготовка. </w:t>
      </w:r>
    </w:p>
    <w:p w14:paraId="461BCF9C" w14:textId="77777777" w:rsidR="00116EA5" w:rsidRPr="000C51E8" w:rsidRDefault="00116EA5" w:rsidP="000C51E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51E8">
        <w:rPr>
          <w:rFonts w:ascii="Times New Roman" w:hAnsi="Times New Roman" w:cs="Times New Roman"/>
          <w:sz w:val="24"/>
          <w:szCs w:val="24"/>
          <w:u w:val="single"/>
        </w:rPr>
        <w:t xml:space="preserve">4.3.СТРАТЕГИЧЕСКА ЦЕЛ III. </w:t>
      </w:r>
    </w:p>
    <w:p w14:paraId="33F87D2C" w14:textId="77777777" w:rsidR="00116EA5" w:rsidRPr="000C51E8" w:rsidRDefault="00116EA5" w:rsidP="000C51E8">
      <w:pPr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 xml:space="preserve">Осигуряване на безопасна, сигурна и съвременна среда за възпитание, обучение и труд в детската градина. Осигуряване на стабилност, ред и защита на децата в детската градина </w:t>
      </w:r>
    </w:p>
    <w:p w14:paraId="5EE6D13B" w14:textId="77777777" w:rsidR="00116EA5" w:rsidRPr="000C51E8" w:rsidRDefault="00116EA5" w:rsidP="000C51E8">
      <w:pPr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 xml:space="preserve">1. Оперативна цел: Подобряване на материално-техническата база. </w:t>
      </w:r>
    </w:p>
    <w:p w14:paraId="57F5B2E0" w14:textId="77777777" w:rsidR="00116EA5" w:rsidRPr="000C51E8" w:rsidRDefault="00116EA5" w:rsidP="000C51E8">
      <w:pPr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 xml:space="preserve">2. Оперативна цел: Подобряване на учебната база. </w:t>
      </w:r>
    </w:p>
    <w:p w14:paraId="07DC318A" w14:textId="77777777" w:rsidR="00116EA5" w:rsidRPr="000C51E8" w:rsidRDefault="00116EA5" w:rsidP="000C51E8">
      <w:pPr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 xml:space="preserve">3. Оперативна цел: Осигуряване на строг пропускателен и противоепидемичен режим на работа в условията на COVID -19. </w:t>
      </w:r>
    </w:p>
    <w:p w14:paraId="25653FC5" w14:textId="158D8964" w:rsidR="00116EA5" w:rsidRPr="000C51E8" w:rsidRDefault="00116EA5" w:rsidP="000C51E8">
      <w:pPr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>4. Оперативна цел: Осъществяване на работа от разстояние с родители и персонал в условията на необходимо спазване на дистанция</w:t>
      </w:r>
      <w:r w:rsidR="00D7768E" w:rsidRPr="000C51E8">
        <w:rPr>
          <w:rFonts w:ascii="Times New Roman" w:hAnsi="Times New Roman" w:cs="Times New Roman"/>
          <w:sz w:val="24"/>
          <w:szCs w:val="24"/>
        </w:rPr>
        <w:t>.</w:t>
      </w:r>
      <w:r w:rsidRPr="000C51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4C2ABB" w14:textId="77777777" w:rsidR="00116EA5" w:rsidRPr="000C51E8" w:rsidRDefault="00116EA5" w:rsidP="000C51E8">
      <w:pPr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 xml:space="preserve">5. Оперативна цел: Проиграване на плановете за евакуация и сигурност. </w:t>
      </w:r>
    </w:p>
    <w:p w14:paraId="5D100A52" w14:textId="77777777" w:rsidR="00116EA5" w:rsidRPr="000C51E8" w:rsidRDefault="00C5239C" w:rsidP="000C51E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51E8">
        <w:rPr>
          <w:rFonts w:ascii="Times New Roman" w:hAnsi="Times New Roman" w:cs="Times New Roman"/>
          <w:sz w:val="24"/>
          <w:szCs w:val="24"/>
          <w:u w:val="single"/>
        </w:rPr>
        <w:t>4.4. СТРАТЕГИЧЕСКА ЦЕЛ IV.</w:t>
      </w:r>
      <w:r w:rsidR="00116EA5" w:rsidRPr="000C51E8">
        <w:rPr>
          <w:rFonts w:ascii="Times New Roman" w:hAnsi="Times New Roman" w:cs="Times New Roman"/>
          <w:sz w:val="24"/>
          <w:szCs w:val="24"/>
        </w:rPr>
        <w:t xml:space="preserve">Взаимодействие с родителската общност, сътрудничество с обществени институции и организации </w:t>
      </w:r>
    </w:p>
    <w:p w14:paraId="4B68C315" w14:textId="77777777" w:rsidR="004C01E8" w:rsidRPr="000C51E8" w:rsidRDefault="00116EA5" w:rsidP="000C51E8">
      <w:pPr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 xml:space="preserve">1. Оперативна цел: Мотивиране на родителите, от страна на учителите, чрез различни стимули за организиране на съвместни инициативи с цел повишаване компетентността на децата и подготовката им за училище чрез изграждане на партньорски взаимоотношения и доверие към детската градина: празници и развлечения; организиране на конкурси за деца и родители; отворени врати в различни режимни моменти; пикник с родители на спортна/здравна тематика; представяне на професии, с цел кариерно ориентиране на децата; предоставяне на възможност на желаещи родители за провеждане на ситуации, когато ДГ не е в противоепидемичен режим; консултации с родителите; и др. </w:t>
      </w:r>
    </w:p>
    <w:p w14:paraId="0DE8001A" w14:textId="3BCF8401" w:rsidR="001B21A7" w:rsidRPr="000C51E8" w:rsidRDefault="004C01E8" w:rsidP="000C51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>2</w:t>
      </w:r>
      <w:r w:rsidR="00116EA5" w:rsidRPr="000C51E8">
        <w:rPr>
          <w:rFonts w:ascii="Times New Roman" w:hAnsi="Times New Roman" w:cs="Times New Roman"/>
          <w:sz w:val="24"/>
          <w:szCs w:val="24"/>
        </w:rPr>
        <w:t>. Оперативна цел: Създаване на условия за обучение /практикуми за родители по теми, които ги интересуват.</w:t>
      </w:r>
      <w:r w:rsidR="001B21A7" w:rsidRPr="000C51E8">
        <w:rPr>
          <w:rFonts w:ascii="Times New Roman" w:hAnsi="Times New Roman" w:cs="Times New Roman"/>
          <w:sz w:val="24"/>
          <w:szCs w:val="24"/>
        </w:rPr>
        <w:t xml:space="preserve">Тази учебна година детската градина е одобрена да участва по Проект </w:t>
      </w:r>
      <w:r w:rsidR="001B21A7" w:rsidRPr="000C51E8">
        <w:rPr>
          <w:rFonts w:ascii="Times New Roman" w:hAnsi="Times New Roman" w:cs="Times New Roman"/>
          <w:bCs/>
          <w:sz w:val="24"/>
          <w:szCs w:val="24"/>
        </w:rPr>
        <w:t xml:space="preserve">BG05SFPR001-1.003-0001 „Силен старт“, финансиран от Програма „Образование“ 2021-2027, </w:t>
      </w:r>
      <w:proofErr w:type="spellStart"/>
      <w:r w:rsidR="001B21A7" w:rsidRPr="000C51E8">
        <w:rPr>
          <w:rFonts w:ascii="Times New Roman" w:hAnsi="Times New Roman" w:cs="Times New Roman"/>
          <w:bCs/>
          <w:sz w:val="24"/>
          <w:szCs w:val="24"/>
        </w:rPr>
        <w:t>съфинансирана</w:t>
      </w:r>
      <w:proofErr w:type="spellEnd"/>
      <w:r w:rsidR="001B21A7" w:rsidRPr="000C51E8">
        <w:rPr>
          <w:rFonts w:ascii="Times New Roman" w:hAnsi="Times New Roman" w:cs="Times New Roman"/>
          <w:bCs/>
          <w:sz w:val="24"/>
          <w:szCs w:val="24"/>
        </w:rPr>
        <w:t xml:space="preserve"> от Европейския съюз чрез Европейския социален фонд плюс (ЕСФ+). Реализираме</w:t>
      </w:r>
      <w:r w:rsidR="00EA444C" w:rsidRPr="000C51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21A7" w:rsidRPr="000C51E8">
        <w:rPr>
          <w:rFonts w:ascii="Times New Roman" w:hAnsi="Times New Roman" w:cs="Times New Roman"/>
          <w:bCs/>
          <w:sz w:val="24"/>
          <w:szCs w:val="24"/>
        </w:rPr>
        <w:t>Дейност 2</w:t>
      </w:r>
      <w:r w:rsidR="00EA444C" w:rsidRPr="000C51E8">
        <w:rPr>
          <w:rFonts w:ascii="Times New Roman" w:hAnsi="Times New Roman" w:cs="Times New Roman"/>
          <w:bCs/>
          <w:sz w:val="24"/>
          <w:szCs w:val="24"/>
        </w:rPr>
        <w:t>.1-Интензивна работа с родителите на ниво детска градина.</w:t>
      </w:r>
    </w:p>
    <w:p w14:paraId="57C48500" w14:textId="02026E25" w:rsidR="00116EA5" w:rsidRPr="000C51E8" w:rsidRDefault="00EA444C" w:rsidP="000C51E8">
      <w:pPr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>3</w:t>
      </w:r>
      <w:r w:rsidR="00116EA5" w:rsidRPr="000C51E8">
        <w:rPr>
          <w:rFonts w:ascii="Times New Roman" w:hAnsi="Times New Roman" w:cs="Times New Roman"/>
          <w:sz w:val="24"/>
          <w:szCs w:val="24"/>
        </w:rPr>
        <w:t xml:space="preserve">. Оперативна цел: Укрепване на връзките между детската градина и всички образователни, културни и обществени институции.Трайни партньорски </w:t>
      </w:r>
      <w:r w:rsidR="00A44A2E" w:rsidRPr="000C51E8">
        <w:rPr>
          <w:rFonts w:ascii="Times New Roman" w:hAnsi="Times New Roman" w:cs="Times New Roman"/>
          <w:sz w:val="24"/>
          <w:szCs w:val="24"/>
        </w:rPr>
        <w:t>отношения с ОУ“Климент Охридски</w:t>
      </w:r>
      <w:r w:rsidR="00116EA5" w:rsidRPr="000C51E8">
        <w:rPr>
          <w:rFonts w:ascii="Times New Roman" w:hAnsi="Times New Roman" w:cs="Times New Roman"/>
          <w:sz w:val="24"/>
          <w:szCs w:val="24"/>
        </w:rPr>
        <w:t>“ , всички общински детски градина.</w:t>
      </w:r>
    </w:p>
    <w:p w14:paraId="292F38DA" w14:textId="18ACBB55" w:rsidR="008B61F3" w:rsidRPr="000C51E8" w:rsidRDefault="00EA444C" w:rsidP="000C51E8">
      <w:pPr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>4</w:t>
      </w:r>
      <w:r w:rsidR="00116EA5" w:rsidRPr="000C51E8">
        <w:rPr>
          <w:rFonts w:ascii="Times New Roman" w:hAnsi="Times New Roman" w:cs="Times New Roman"/>
          <w:sz w:val="24"/>
          <w:szCs w:val="24"/>
        </w:rPr>
        <w:t xml:space="preserve">. Оперативна цел: Организиране на различни празници с цел представяне пред обществеността и родителите. Поддържане имиджа на институцията. Привличане </w:t>
      </w:r>
      <w:r w:rsidR="004C01E8" w:rsidRPr="000C51E8">
        <w:rPr>
          <w:rFonts w:ascii="Times New Roman" w:hAnsi="Times New Roman" w:cs="Times New Roman"/>
          <w:sz w:val="24"/>
          <w:szCs w:val="24"/>
        </w:rPr>
        <w:t>и задържане на деца и родители.</w:t>
      </w:r>
    </w:p>
    <w:p w14:paraId="13A4D399" w14:textId="77777777" w:rsidR="00116EA5" w:rsidRPr="000C51E8" w:rsidRDefault="00116EA5" w:rsidP="008B61F3">
      <w:pPr>
        <w:jc w:val="both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V. </w:t>
      </w:r>
      <w:r w:rsidRPr="000C51E8">
        <w:rPr>
          <w:rFonts w:ascii="Times New Roman" w:eastAsia="Calibri" w:hAnsi="Times New Roman" w:cs="Times New Roman"/>
          <w:b/>
          <w:bCs/>
          <w:sz w:val="24"/>
          <w:szCs w:val="24"/>
        </w:rPr>
        <w:t>ДЕЙНОСТИ НА ДЕТСКАТА ГРАДИНА ЗА РЕАЛИЗИРАНЕ НА МИСИЯТА И ДОСТИГАНЕ НА СТРАТЕГИЧЕСКИТЕ ЦЕЛИ</w:t>
      </w:r>
    </w:p>
    <w:tbl>
      <w:tblPr>
        <w:tblW w:w="11624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3260"/>
        <w:gridCol w:w="2268"/>
      </w:tblGrid>
      <w:tr w:rsidR="00116EA5" w:rsidRPr="000C51E8" w14:paraId="02184434" w14:textId="77777777" w:rsidTr="00AD7EC9">
        <w:tc>
          <w:tcPr>
            <w:tcW w:w="2694" w:type="dxa"/>
            <w:shd w:val="clear" w:color="auto" w:fill="auto"/>
          </w:tcPr>
          <w:p w14:paraId="3556443D" w14:textId="77777777" w:rsidR="00116EA5" w:rsidRPr="000C51E8" w:rsidRDefault="00116EA5" w:rsidP="00B15C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Стратегическа</w:t>
            </w:r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цел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49849FB7" w14:textId="77777777" w:rsidR="00116EA5" w:rsidRPr="000C51E8" w:rsidRDefault="00116EA5" w:rsidP="00B15C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Дейност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7FF01B39" w14:textId="77777777" w:rsidR="00116EA5" w:rsidRPr="000C51E8" w:rsidRDefault="00116EA5" w:rsidP="00B15C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Резултат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951618E" w14:textId="77777777" w:rsidR="00116EA5" w:rsidRPr="000C51E8" w:rsidRDefault="00116EA5" w:rsidP="00B15C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Финансиране</w:t>
            </w:r>
            <w:proofErr w:type="spellEnd"/>
          </w:p>
        </w:tc>
      </w:tr>
      <w:tr w:rsidR="00116EA5" w:rsidRPr="000C51E8" w14:paraId="41942BC9" w14:textId="77777777" w:rsidTr="00AD7EC9">
        <w:trPr>
          <w:trHeight w:val="1621"/>
        </w:trPr>
        <w:tc>
          <w:tcPr>
            <w:tcW w:w="2694" w:type="dxa"/>
            <w:shd w:val="clear" w:color="auto" w:fill="auto"/>
          </w:tcPr>
          <w:p w14:paraId="77FD3A88" w14:textId="545E8485" w:rsidR="00116EA5" w:rsidRPr="000C51E8" w:rsidRDefault="00AD7EC9" w:rsidP="00AD7EC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1E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</w:rPr>
              <w:t>Създаване на условия за качествено образование и мерки за неговото повишаване.</w:t>
            </w:r>
          </w:p>
        </w:tc>
        <w:tc>
          <w:tcPr>
            <w:tcW w:w="3402" w:type="dxa"/>
            <w:shd w:val="clear" w:color="auto" w:fill="auto"/>
          </w:tcPr>
          <w:p w14:paraId="48BB63BA" w14:textId="0069A7E4" w:rsidR="00116EA5" w:rsidRPr="000C51E8" w:rsidRDefault="00116EA5" w:rsidP="00B15C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1.Ефективен контрол на дейностите</w:t>
            </w:r>
          </w:p>
          <w:p w14:paraId="57EDABC3" w14:textId="40C27E07" w:rsidR="00116EA5" w:rsidRPr="000C51E8" w:rsidRDefault="00116EA5" w:rsidP="00B15C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.</w:t>
            </w:r>
            <w:proofErr w:type="spellStart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Прозрачност</w:t>
            </w:r>
            <w:proofErr w:type="spellEnd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в </w:t>
            </w:r>
            <w:proofErr w:type="spellStart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управлението</w:t>
            </w:r>
            <w:proofErr w:type="spellEnd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</w:p>
          <w:p w14:paraId="53E345D5" w14:textId="77777777" w:rsidR="00116EA5" w:rsidRPr="000C51E8" w:rsidRDefault="00116EA5" w:rsidP="00B15C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. </w:t>
            </w:r>
            <w:proofErr w:type="spellStart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Изпълнение</w:t>
            </w:r>
            <w:proofErr w:type="spellEnd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ре</w:t>
            </w:r>
            <w:r w:rsidR="008B61F3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шенията</w:t>
            </w:r>
            <w:proofErr w:type="spellEnd"/>
            <w:r w:rsidR="008B61F3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8B61F3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="008B61F3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8B61F3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педагогическия</w:t>
            </w:r>
            <w:proofErr w:type="spellEnd"/>
            <w:r w:rsidR="008B61F3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8B61F3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съвет</w:t>
            </w:r>
            <w:proofErr w:type="spellEnd"/>
            <w:r w:rsidR="008B61F3" w:rsidRPr="000C51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  <w:p w14:paraId="50FAEF18" w14:textId="77777777" w:rsidR="00116EA5" w:rsidRPr="000C51E8" w:rsidRDefault="00116EA5" w:rsidP="00C523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45B34914" w14:textId="74D8864A" w:rsidR="00116EA5" w:rsidRPr="000C51E8" w:rsidRDefault="00AD7EC9" w:rsidP="00AD7EC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Подобряване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цялостната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дейност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детската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градина</w:t>
            </w:r>
            <w:proofErr w:type="spellEnd"/>
          </w:p>
          <w:p w14:paraId="0A076A8C" w14:textId="18A574B1" w:rsidR="00116EA5" w:rsidRPr="000C51E8" w:rsidRDefault="00AD7EC9" w:rsidP="00AD7EC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Повиш</w:t>
            </w:r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</w:rPr>
              <w:t>ено</w:t>
            </w:r>
            <w:proofErr w:type="spellEnd"/>
            <w:r w:rsidR="0015217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5217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качество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ефикасност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образователната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дейност</w:t>
            </w:r>
            <w:proofErr w:type="spellEnd"/>
          </w:p>
          <w:p w14:paraId="598F2E03" w14:textId="77777777" w:rsidR="00116EA5" w:rsidRPr="000C51E8" w:rsidRDefault="00116EA5" w:rsidP="00B15C79">
            <w:pPr>
              <w:spacing w:after="225"/>
              <w:ind w:left="72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4E508EC" w14:textId="77777777" w:rsidR="00116EA5" w:rsidRPr="000C51E8" w:rsidRDefault="00116EA5" w:rsidP="00B15C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1E8">
              <w:rPr>
                <w:rFonts w:ascii="Times New Roman" w:eastAsia="Calibri" w:hAnsi="Times New Roman" w:cs="Times New Roman"/>
                <w:sz w:val="24"/>
                <w:szCs w:val="24"/>
              </w:rPr>
              <w:t>Бюджет – детска градина</w:t>
            </w:r>
          </w:p>
        </w:tc>
      </w:tr>
      <w:tr w:rsidR="00116EA5" w:rsidRPr="000C51E8" w14:paraId="10531BCE" w14:textId="77777777" w:rsidTr="00AD7EC9">
        <w:tc>
          <w:tcPr>
            <w:tcW w:w="2694" w:type="dxa"/>
            <w:shd w:val="clear" w:color="auto" w:fill="auto"/>
          </w:tcPr>
          <w:p w14:paraId="6C60A6FE" w14:textId="3E960127" w:rsidR="00116EA5" w:rsidRPr="000C51E8" w:rsidRDefault="00AD7EC9" w:rsidP="00AD7EC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C51E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Административна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дейност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обслужване</w:t>
            </w:r>
            <w:proofErr w:type="spellEnd"/>
          </w:p>
          <w:p w14:paraId="52F34A78" w14:textId="77777777" w:rsidR="00116EA5" w:rsidRPr="000C51E8" w:rsidRDefault="00116EA5" w:rsidP="00B15C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A7CC285" w14:textId="77777777" w:rsidR="00116EA5" w:rsidRPr="000C51E8" w:rsidRDefault="008B61F3" w:rsidP="008B61F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0C51E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Състояние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водене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ЗУД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съгласно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изискванията</w:t>
            </w:r>
            <w:proofErr w:type="spellEnd"/>
          </w:p>
          <w:p w14:paraId="7F3F5BDA" w14:textId="77777777" w:rsidR="00116EA5" w:rsidRPr="000C51E8" w:rsidRDefault="008B61F3" w:rsidP="008B61F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0C51E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Квалификация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административните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служители</w:t>
            </w:r>
            <w:proofErr w:type="spellEnd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3CB3BDD8" w14:textId="72B0E7F2" w:rsidR="00116EA5" w:rsidRPr="000C51E8" w:rsidRDefault="00AD7EC9" w:rsidP="00AD7EC9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51E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Разработени и у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твърдени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вътрешни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правила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документооборот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5686E6DA" w14:textId="77777777" w:rsidR="00116EA5" w:rsidRPr="000C51E8" w:rsidRDefault="00116EA5" w:rsidP="00B15C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1E8">
              <w:rPr>
                <w:rFonts w:ascii="Times New Roman" w:eastAsia="Calibri" w:hAnsi="Times New Roman" w:cs="Times New Roman"/>
                <w:sz w:val="24"/>
                <w:szCs w:val="24"/>
              </w:rPr>
              <w:t>Бюджет – детска градина</w:t>
            </w:r>
          </w:p>
        </w:tc>
      </w:tr>
      <w:tr w:rsidR="00116EA5" w:rsidRPr="000C51E8" w14:paraId="21EF5B6F" w14:textId="77777777" w:rsidTr="00AD7EC9">
        <w:trPr>
          <w:trHeight w:val="1941"/>
        </w:trPr>
        <w:tc>
          <w:tcPr>
            <w:tcW w:w="2694" w:type="dxa"/>
            <w:shd w:val="clear" w:color="auto" w:fill="auto"/>
          </w:tcPr>
          <w:p w14:paraId="5F5E62CF" w14:textId="64B8B5CF" w:rsidR="00116EA5" w:rsidRPr="000C51E8" w:rsidRDefault="00AD7EC9" w:rsidP="00AD7EC9">
            <w:pPr>
              <w:spacing w:after="120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Патриатично възпитание, формиране на национално самосъзнание и обощочовешки ценности на децата</w:t>
            </w:r>
          </w:p>
        </w:tc>
        <w:tc>
          <w:tcPr>
            <w:tcW w:w="3402" w:type="dxa"/>
            <w:shd w:val="clear" w:color="auto" w:fill="auto"/>
          </w:tcPr>
          <w:p w14:paraId="43018926" w14:textId="77777777" w:rsidR="00116EA5" w:rsidRPr="000C51E8" w:rsidRDefault="008B61F3" w:rsidP="008B61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Утвърждаване на символи, ритуали и традиции.</w:t>
            </w:r>
          </w:p>
        </w:tc>
        <w:tc>
          <w:tcPr>
            <w:tcW w:w="3260" w:type="dxa"/>
            <w:shd w:val="clear" w:color="auto" w:fill="auto"/>
          </w:tcPr>
          <w:p w14:paraId="2CF74A80" w14:textId="6C217812" w:rsidR="00116EA5" w:rsidRPr="000C51E8" w:rsidRDefault="00AD7EC9" w:rsidP="00AD7E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Утвърждаване на символи, ритуали и традиции.</w:t>
            </w:r>
          </w:p>
        </w:tc>
        <w:tc>
          <w:tcPr>
            <w:tcW w:w="2268" w:type="dxa"/>
            <w:shd w:val="clear" w:color="auto" w:fill="auto"/>
          </w:tcPr>
          <w:p w14:paraId="25F1E638" w14:textId="77777777" w:rsidR="00116EA5" w:rsidRPr="000C51E8" w:rsidRDefault="00116EA5" w:rsidP="00B15C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proofErr w:type="spellStart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Бюджет-детска</w:t>
            </w:r>
            <w:proofErr w:type="spellEnd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градина</w:t>
            </w:r>
            <w:proofErr w:type="spellEnd"/>
          </w:p>
          <w:p w14:paraId="4C19C464" w14:textId="77777777" w:rsidR="00116EA5" w:rsidRPr="000C51E8" w:rsidRDefault="00116EA5" w:rsidP="00B15C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Участие</w:t>
            </w:r>
            <w:proofErr w:type="spellEnd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в </w:t>
            </w:r>
            <w:proofErr w:type="spellStart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програми</w:t>
            </w:r>
            <w:proofErr w:type="spellEnd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и </w:t>
            </w:r>
            <w:proofErr w:type="spellStart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проекти</w:t>
            </w:r>
            <w:proofErr w:type="spellEnd"/>
          </w:p>
          <w:p w14:paraId="13900633" w14:textId="77777777" w:rsidR="00116EA5" w:rsidRPr="000C51E8" w:rsidRDefault="00116EA5" w:rsidP="00B15C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Финансиране</w:t>
            </w:r>
            <w:proofErr w:type="spellEnd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родители</w:t>
            </w:r>
            <w:proofErr w:type="spellEnd"/>
          </w:p>
          <w:p w14:paraId="174A8C26" w14:textId="77777777" w:rsidR="00116EA5" w:rsidRPr="000C51E8" w:rsidRDefault="00116EA5" w:rsidP="00B15C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EA5" w:rsidRPr="000C51E8" w14:paraId="6FE37E44" w14:textId="77777777" w:rsidTr="00AD7EC9">
        <w:tc>
          <w:tcPr>
            <w:tcW w:w="2694" w:type="dxa"/>
            <w:shd w:val="clear" w:color="auto" w:fill="auto"/>
          </w:tcPr>
          <w:p w14:paraId="76936BB1" w14:textId="613CB5E9" w:rsidR="00116EA5" w:rsidRPr="000C51E8" w:rsidRDefault="00AD7EC9" w:rsidP="00B15C79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Осигураване на условия за физическа активност и участие в спортни дейности</w:t>
            </w:r>
          </w:p>
        </w:tc>
        <w:tc>
          <w:tcPr>
            <w:tcW w:w="3402" w:type="dxa"/>
            <w:shd w:val="clear" w:color="auto" w:fill="auto"/>
          </w:tcPr>
          <w:p w14:paraId="10975240" w14:textId="77777777" w:rsidR="00116EA5" w:rsidRPr="000C51E8" w:rsidRDefault="008B61F3" w:rsidP="008B61F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Създаване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развитие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партньорство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сътрудничество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със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заинтересовани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институции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организации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осъществяващи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възпитателна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областта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здравето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спорта</w:t>
            </w:r>
            <w:proofErr w:type="spellEnd"/>
          </w:p>
          <w:p w14:paraId="183B18ED" w14:textId="5D048B3B" w:rsidR="00116EA5" w:rsidRPr="000C51E8" w:rsidRDefault="008B61F3" w:rsidP="008B61F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Закупуване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спортни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 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уреди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за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игра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двора</w:t>
            </w:r>
            <w:proofErr w:type="spellEnd"/>
            <w:r w:rsidR="00152175" w:rsidRPr="000C51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2E37EE00" w14:textId="77777777" w:rsidR="00116EA5" w:rsidRPr="000C51E8" w:rsidRDefault="00116EA5" w:rsidP="00B15C79">
            <w:pPr>
              <w:numPr>
                <w:ilvl w:val="0"/>
                <w:numId w:val="8"/>
              </w:numPr>
              <w:spacing w:after="0"/>
              <w:ind w:left="16" w:firstLine="3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proofErr w:type="spellStart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Повиш</w:t>
            </w:r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ена</w:t>
            </w:r>
            <w:proofErr w:type="spellEnd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двигателна</w:t>
            </w:r>
            <w:proofErr w:type="spellEnd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активност</w:t>
            </w:r>
            <w:proofErr w:type="spellEnd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, </w:t>
            </w:r>
            <w:proofErr w:type="spellStart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подобрена</w:t>
            </w:r>
            <w:proofErr w:type="spellEnd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моториката</w:t>
            </w:r>
            <w:proofErr w:type="spellEnd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. </w:t>
            </w:r>
            <w:proofErr w:type="spellStart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Усво</w:t>
            </w:r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ени</w:t>
            </w:r>
            <w:proofErr w:type="spellEnd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спортни</w:t>
            </w:r>
            <w:proofErr w:type="spellEnd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  </w:t>
            </w:r>
            <w:proofErr w:type="spellStart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знания</w:t>
            </w:r>
            <w:proofErr w:type="spellEnd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, </w:t>
            </w:r>
            <w:proofErr w:type="spellStart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умения</w:t>
            </w:r>
            <w:proofErr w:type="spellEnd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и </w:t>
            </w:r>
            <w:proofErr w:type="spellStart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отношения</w:t>
            </w:r>
            <w:proofErr w:type="spellEnd"/>
          </w:p>
          <w:p w14:paraId="32B24ECB" w14:textId="77777777" w:rsidR="00116EA5" w:rsidRPr="000C51E8" w:rsidRDefault="00116EA5" w:rsidP="00B15C79">
            <w:pPr>
              <w:numPr>
                <w:ilvl w:val="0"/>
                <w:numId w:val="8"/>
              </w:numPr>
              <w:spacing w:after="0"/>
              <w:ind w:left="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Подобр</w:t>
            </w:r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proofErr w:type="spellEnd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психически</w:t>
            </w:r>
            <w:proofErr w:type="spellEnd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комфорт</w:t>
            </w:r>
            <w:proofErr w:type="spellEnd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самочувствие</w:t>
            </w:r>
            <w:proofErr w:type="spellEnd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децата</w:t>
            </w:r>
            <w:proofErr w:type="spellEnd"/>
          </w:p>
          <w:p w14:paraId="7D857E96" w14:textId="77777777" w:rsidR="00116EA5" w:rsidRPr="000C51E8" w:rsidRDefault="00116EA5" w:rsidP="00B15C79">
            <w:pPr>
              <w:numPr>
                <w:ilvl w:val="0"/>
                <w:numId w:val="8"/>
              </w:numPr>
              <w:spacing w:after="0"/>
              <w:ind w:left="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Прове</w:t>
            </w:r>
            <w:proofErr w:type="spellEnd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</w:rPr>
              <w:t>дени</w:t>
            </w:r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състезателни</w:t>
            </w:r>
            <w:proofErr w:type="spellEnd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спортни</w:t>
            </w:r>
            <w:proofErr w:type="spellEnd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дейности</w:t>
            </w:r>
            <w:proofErr w:type="spellEnd"/>
          </w:p>
          <w:p w14:paraId="05562D38" w14:textId="77777777" w:rsidR="00116EA5" w:rsidRPr="000C51E8" w:rsidRDefault="00116EA5" w:rsidP="00B15C79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14:paraId="56116009" w14:textId="77777777" w:rsidR="00116EA5" w:rsidRPr="000C51E8" w:rsidRDefault="00116EA5" w:rsidP="00B15C79">
            <w:pPr>
              <w:spacing w:after="120"/>
              <w:ind w:left="6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14:paraId="739E16ED" w14:textId="77777777" w:rsidR="00116EA5" w:rsidRPr="000C51E8" w:rsidRDefault="00116EA5" w:rsidP="00B15C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proofErr w:type="spellStart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Бюджет-детска</w:t>
            </w:r>
            <w:proofErr w:type="spellEnd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градина</w:t>
            </w:r>
            <w:proofErr w:type="spellEnd"/>
          </w:p>
          <w:p w14:paraId="12E28440" w14:textId="77777777" w:rsidR="00116EA5" w:rsidRPr="000C51E8" w:rsidRDefault="00116EA5" w:rsidP="00B15C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Участие</w:t>
            </w:r>
            <w:proofErr w:type="spellEnd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в </w:t>
            </w:r>
            <w:proofErr w:type="spellStart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програми</w:t>
            </w:r>
            <w:proofErr w:type="spellEnd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и </w:t>
            </w:r>
            <w:proofErr w:type="spellStart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проекти</w:t>
            </w:r>
            <w:proofErr w:type="spellEnd"/>
          </w:p>
          <w:p w14:paraId="16F8525C" w14:textId="77777777" w:rsidR="00116EA5" w:rsidRPr="000C51E8" w:rsidRDefault="00116EA5" w:rsidP="00B15C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Финансиране</w:t>
            </w:r>
            <w:proofErr w:type="spellEnd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родители</w:t>
            </w:r>
            <w:proofErr w:type="spellEnd"/>
          </w:p>
          <w:p w14:paraId="4F7C555C" w14:textId="77777777" w:rsidR="00116EA5" w:rsidRPr="000C51E8" w:rsidRDefault="00116EA5" w:rsidP="00B15C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EA5" w:rsidRPr="000C51E8" w14:paraId="3D11296D" w14:textId="77777777" w:rsidTr="00AD7EC9">
        <w:trPr>
          <w:trHeight w:val="4096"/>
        </w:trPr>
        <w:tc>
          <w:tcPr>
            <w:tcW w:w="2694" w:type="dxa"/>
            <w:shd w:val="clear" w:color="auto" w:fill="auto"/>
          </w:tcPr>
          <w:p w14:paraId="056FDA5D" w14:textId="74E5ED26" w:rsidR="00116EA5" w:rsidRPr="000C51E8" w:rsidRDefault="00AD7EC9" w:rsidP="00B15C79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Изграждане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и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поддържане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организационна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култура</w:t>
            </w:r>
            <w:proofErr w:type="spellEnd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чрез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институционални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политики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в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подкрепа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гражданското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,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здравното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,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екологичното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и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интеркултурното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образование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:</w:t>
            </w:r>
          </w:p>
          <w:p w14:paraId="2F18C561" w14:textId="77777777" w:rsidR="00116EA5" w:rsidRPr="000C51E8" w:rsidRDefault="00116EA5" w:rsidP="00B15C79">
            <w:pPr>
              <w:spacing w:after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458D86D" w14:textId="77777777" w:rsidR="00116EA5" w:rsidRPr="000C51E8" w:rsidRDefault="008B61F3" w:rsidP="008B61F3">
            <w:pPr>
              <w:spacing w:after="22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Непрекъснато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обновяване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учебно-методическите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средства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F73C4A9" w14:textId="77777777" w:rsidR="00116EA5" w:rsidRPr="000C51E8" w:rsidRDefault="008B61F3" w:rsidP="008B61F3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Възпитание в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патриотизъм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и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национално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самосъзнание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.</w:t>
            </w:r>
          </w:p>
          <w:p w14:paraId="574C52EC" w14:textId="77777777" w:rsidR="00116EA5" w:rsidRPr="000C51E8" w:rsidRDefault="008B61F3" w:rsidP="008B61F3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1E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</w:rPr>
              <w:t>Създаване на навици за здравословен начин на живот.</w:t>
            </w:r>
          </w:p>
          <w:p w14:paraId="35D12FDE" w14:textId="77777777" w:rsidR="00116EA5" w:rsidRPr="000C51E8" w:rsidRDefault="008B61F3" w:rsidP="008B61F3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Създаване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спазване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пропускателен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режим</w:t>
            </w:r>
            <w:proofErr w:type="spellEnd"/>
          </w:p>
          <w:p w14:paraId="35262B0B" w14:textId="77777777" w:rsidR="00116EA5" w:rsidRPr="000C51E8" w:rsidRDefault="008B61F3" w:rsidP="008B61F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</w:t>
            </w:r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Създаване на безопасна физическа среда, гарантираща живота и здравето на учениците</w:t>
            </w:r>
          </w:p>
          <w:p w14:paraId="144E2535" w14:textId="77777777" w:rsidR="00116EA5" w:rsidRPr="000C51E8" w:rsidRDefault="00116EA5" w:rsidP="00B15C79">
            <w:pPr>
              <w:spacing w:after="0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F8745C3" w14:textId="77777777" w:rsidR="00AD7EC9" w:rsidRPr="000C51E8" w:rsidRDefault="00AD7EC9" w:rsidP="00AD7EC9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Утвърдени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отличителни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символи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детската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градина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  <w:p w14:paraId="40F9E99B" w14:textId="71FF7EDB" w:rsidR="00116EA5" w:rsidRPr="000C51E8" w:rsidRDefault="00AD7EC9" w:rsidP="00AD7EC9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Утвърдени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специфични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за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детската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градина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ритуали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и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традиции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  <w:p w14:paraId="4E83A704" w14:textId="626654C2" w:rsidR="00116EA5" w:rsidRPr="000C51E8" w:rsidRDefault="00AD7EC9" w:rsidP="00AD7EC9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Реализирани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вътрешни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проекти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и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дейности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с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децата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за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здравословен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начин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живот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  <w:p w14:paraId="2BAB17C6" w14:textId="21A1B9E4" w:rsidR="00116EA5" w:rsidRPr="000C51E8" w:rsidRDefault="00AD7EC9" w:rsidP="00AD7EC9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Разходки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и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игра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децата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сред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природата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5DBBE02B" w14:textId="35F4C02B" w:rsidR="00116EA5" w:rsidRPr="000C51E8" w:rsidRDefault="00116EA5" w:rsidP="00B15C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1E8">
              <w:rPr>
                <w:rFonts w:ascii="Times New Roman" w:eastAsia="Calibri" w:hAnsi="Times New Roman" w:cs="Times New Roman"/>
                <w:sz w:val="24"/>
                <w:szCs w:val="24"/>
              </w:rPr>
              <w:t>Бюджет – детска</w:t>
            </w:r>
            <w:r w:rsidR="00D7768E" w:rsidRPr="000C5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C51E8">
              <w:rPr>
                <w:rFonts w:ascii="Times New Roman" w:eastAsia="Calibri" w:hAnsi="Times New Roman" w:cs="Times New Roman"/>
                <w:sz w:val="24"/>
                <w:szCs w:val="24"/>
              </w:rPr>
              <w:t>градина</w:t>
            </w:r>
          </w:p>
          <w:p w14:paraId="0B93B847" w14:textId="097CF702" w:rsidR="00116EA5" w:rsidRPr="000C51E8" w:rsidRDefault="00116EA5" w:rsidP="00B15C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C51E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проекти</w:t>
            </w:r>
          </w:p>
        </w:tc>
      </w:tr>
      <w:tr w:rsidR="00116EA5" w:rsidRPr="000C51E8" w14:paraId="11F444F8" w14:textId="77777777" w:rsidTr="00AD7EC9">
        <w:trPr>
          <w:trHeight w:val="2395"/>
        </w:trPr>
        <w:tc>
          <w:tcPr>
            <w:tcW w:w="2694" w:type="dxa"/>
            <w:shd w:val="clear" w:color="auto" w:fill="auto"/>
          </w:tcPr>
          <w:p w14:paraId="566F05D3" w14:textId="568E4750" w:rsidR="00116EA5" w:rsidRPr="000C51E8" w:rsidRDefault="00AD7EC9" w:rsidP="00AD7EC9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6.</w:t>
            </w:r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Предоставяне на равни възможности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за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обучение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,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изява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и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подкрепа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за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личностното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развитие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децата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;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превенция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риск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от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ранно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отпадане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от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системата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предучилищното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образование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,о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рганизация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приема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обхват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</w:rPr>
              <w:t>децата.</w:t>
            </w:r>
          </w:p>
          <w:p w14:paraId="7C3F5793" w14:textId="77777777" w:rsidR="00116EA5" w:rsidRPr="000C51E8" w:rsidRDefault="00116EA5" w:rsidP="00B15C79">
            <w:pPr>
              <w:spacing w:after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50FA022" w14:textId="77777777" w:rsidR="00116EA5" w:rsidRPr="000C51E8" w:rsidRDefault="008B61F3" w:rsidP="008B61F3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Ефектевeн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контрол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отсъствия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децата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</w:p>
          <w:p w14:paraId="637F0A65" w14:textId="77777777" w:rsidR="00116EA5" w:rsidRPr="000C51E8" w:rsidRDefault="008B61F3" w:rsidP="008B61F3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Осигуряване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подкрепа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за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деца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в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риск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</w:p>
          <w:p w14:paraId="1BBEC0ED" w14:textId="77777777" w:rsidR="00116EA5" w:rsidRPr="000C51E8" w:rsidRDefault="008B61F3" w:rsidP="008B61F3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Обучение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учители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за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разпознаване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проявите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и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превенция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агресивното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поведение</w:t>
            </w:r>
            <w:proofErr w:type="spellEnd"/>
          </w:p>
          <w:p w14:paraId="7FFBFDB7" w14:textId="77777777" w:rsidR="00116EA5" w:rsidRPr="000C51E8" w:rsidRDefault="008B61F3" w:rsidP="008B61F3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4.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Осигуряване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обща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подкрепа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за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деца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с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обучителни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затруднения</w:t>
            </w:r>
            <w:proofErr w:type="spellEnd"/>
          </w:p>
          <w:p w14:paraId="01414979" w14:textId="77777777" w:rsidR="00116EA5" w:rsidRPr="000C51E8" w:rsidRDefault="008B61F3" w:rsidP="008B61F3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5.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Осигуряване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допълнителна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подкрепа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за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деца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със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СОП</w:t>
            </w:r>
          </w:p>
          <w:p w14:paraId="40AC6154" w14:textId="77777777" w:rsidR="00116EA5" w:rsidRPr="000C51E8" w:rsidRDefault="008B61F3" w:rsidP="008B61F3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0C51E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Подкрепа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деца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изявени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дарби</w:t>
            </w:r>
            <w:proofErr w:type="spellEnd"/>
          </w:p>
          <w:p w14:paraId="301E9A1A" w14:textId="77777777" w:rsidR="00116EA5" w:rsidRPr="000C51E8" w:rsidRDefault="008B61F3" w:rsidP="008B61F3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C51E8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Създаване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партньорство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външни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организации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Дирекция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„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Социално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подпомаган</w:t>
            </w:r>
            <w:r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</w:t>
            </w:r>
            <w:proofErr w:type="spellEnd"/>
            <w:r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”, </w:t>
            </w:r>
            <w:proofErr w:type="spellStart"/>
            <w:r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община</w:t>
            </w:r>
            <w:proofErr w:type="spellEnd"/>
            <w:r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настоятелство</w:t>
            </w:r>
            <w:proofErr w:type="spellEnd"/>
            <w:r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др</w:t>
            </w:r>
            <w:proofErr w:type="spellEnd"/>
            <w:r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  <w:p w14:paraId="210A9A6F" w14:textId="77777777" w:rsidR="00116EA5" w:rsidRPr="000C51E8" w:rsidRDefault="00116EA5" w:rsidP="00B15C79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14:paraId="2ED356A3" w14:textId="77777777" w:rsidR="00116EA5" w:rsidRPr="000C51E8" w:rsidRDefault="00116EA5" w:rsidP="00B15C79">
            <w:pPr>
              <w:spacing w:after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7CAF7B89" w14:textId="1EA94F1B" w:rsidR="00116EA5" w:rsidRPr="000C51E8" w:rsidRDefault="00AD7EC9" w:rsidP="00AD7EC9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Осигур</w:t>
            </w:r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ена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пълняемост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на</w:t>
            </w:r>
            <w:proofErr w:type="spellEnd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групите</w:t>
            </w:r>
            <w:proofErr w:type="spellEnd"/>
          </w:p>
          <w:p w14:paraId="73232C2E" w14:textId="59F18AF7" w:rsidR="00116EA5" w:rsidRPr="000C51E8" w:rsidRDefault="00AD7EC9" w:rsidP="00AD7EC9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C51E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Наличие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ресурсен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кабинет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кабинет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логопед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психолог</w:t>
            </w:r>
            <w:proofErr w:type="spellEnd"/>
          </w:p>
          <w:p w14:paraId="2762D2D4" w14:textId="4C3BE2B3" w:rsidR="00116EA5" w:rsidRPr="000C51E8" w:rsidRDefault="00AD7EC9" w:rsidP="00AD7EC9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C51E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Участие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</w:rPr>
              <w:t>деца</w:t>
            </w:r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културни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прояви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осигурено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</w:rPr>
              <w:t>детската градина</w:t>
            </w:r>
          </w:p>
          <w:p w14:paraId="153EDB12" w14:textId="3074CE6F" w:rsidR="00116EA5" w:rsidRPr="000C51E8" w:rsidRDefault="00AD7EC9" w:rsidP="00AD7EC9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C51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Награди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отличия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</w:rPr>
              <w:t>деца</w:t>
            </w:r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конкурси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състезания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извън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52175" w:rsidRPr="000C51E8">
              <w:rPr>
                <w:rFonts w:ascii="Times New Roman" w:eastAsia="Calibri" w:hAnsi="Times New Roman" w:cs="Times New Roman"/>
                <w:sz w:val="24"/>
                <w:szCs w:val="24"/>
              </w:rPr>
              <w:t>детската градина.</w:t>
            </w:r>
          </w:p>
          <w:p w14:paraId="27670307" w14:textId="77777777" w:rsidR="00116EA5" w:rsidRPr="000C51E8" w:rsidRDefault="00116EA5" w:rsidP="00B15C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35EBF3F1" w14:textId="77777777" w:rsidR="00116EA5" w:rsidRPr="000C51E8" w:rsidRDefault="00116EA5" w:rsidP="00B15C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proofErr w:type="spellStart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Бюджет-детска</w:t>
            </w:r>
            <w:proofErr w:type="spellEnd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градина</w:t>
            </w:r>
            <w:proofErr w:type="spellEnd"/>
          </w:p>
          <w:p w14:paraId="37FA3A92" w14:textId="77777777" w:rsidR="00116EA5" w:rsidRPr="000C51E8" w:rsidRDefault="00116EA5" w:rsidP="00B15C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Участие</w:t>
            </w:r>
            <w:proofErr w:type="spellEnd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в </w:t>
            </w:r>
            <w:proofErr w:type="spellStart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програми</w:t>
            </w:r>
            <w:proofErr w:type="spellEnd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и </w:t>
            </w:r>
            <w:proofErr w:type="spellStart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проекти</w:t>
            </w:r>
            <w:proofErr w:type="spellEnd"/>
          </w:p>
          <w:p w14:paraId="15A5BA99" w14:textId="77777777" w:rsidR="00116EA5" w:rsidRPr="000C51E8" w:rsidRDefault="00116EA5" w:rsidP="00B15C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6EA5" w:rsidRPr="000C51E8" w14:paraId="45C40557" w14:textId="77777777" w:rsidTr="00AD7EC9">
        <w:trPr>
          <w:trHeight w:val="4096"/>
        </w:trPr>
        <w:tc>
          <w:tcPr>
            <w:tcW w:w="2694" w:type="dxa"/>
            <w:shd w:val="clear" w:color="auto" w:fill="auto"/>
          </w:tcPr>
          <w:p w14:paraId="63069936" w14:textId="577460A8" w:rsidR="00116EA5" w:rsidRPr="000C51E8" w:rsidRDefault="00AD7EC9" w:rsidP="00AD7EC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1E8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Квалификационна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дейност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0F309286" w14:textId="77777777" w:rsidR="00116EA5" w:rsidRPr="000C51E8" w:rsidRDefault="008B61F3" w:rsidP="008B61F3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1E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Ефективно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изразходване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средствата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квалификация</w:t>
            </w:r>
            <w:proofErr w:type="spellEnd"/>
          </w:p>
          <w:p w14:paraId="5571D35A" w14:textId="77777777" w:rsidR="00116EA5" w:rsidRPr="000C51E8" w:rsidRDefault="008B61F3" w:rsidP="008B61F3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C51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</w:t>
            </w:r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Квалификация на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учителите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интерактивна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техника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образователен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софтуер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и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генериране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електронни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ресурси</w:t>
            </w:r>
            <w:proofErr w:type="spellEnd"/>
            <w:proofErr w:type="gramEnd"/>
          </w:p>
          <w:p w14:paraId="6C98B487" w14:textId="51FB9F52" w:rsidR="00116EA5" w:rsidRPr="000C51E8" w:rsidRDefault="008B61F3" w:rsidP="008B61F3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1E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Обучение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педагогическите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специалисти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действие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при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криза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оказване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долекарска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помощ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395299A0" w14:textId="0ABD4362" w:rsidR="00116EA5" w:rsidRPr="000C51E8" w:rsidRDefault="00AD7EC9" w:rsidP="00AD7EC9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C51E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Осигур</w:t>
            </w:r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</w:rPr>
              <w:t>ени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16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академични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часа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годишно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вътрешноинституционална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квалификация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педагогическите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специалисти</w:t>
            </w:r>
            <w:proofErr w:type="spellEnd"/>
          </w:p>
          <w:p w14:paraId="30DC6F42" w14:textId="29107699" w:rsidR="00116EA5" w:rsidRPr="000C51E8" w:rsidRDefault="00AD7EC9" w:rsidP="00AD7EC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C51E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Обучение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работната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група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самооценяването</w:t>
            </w:r>
            <w:proofErr w:type="spellEnd"/>
          </w:p>
          <w:p w14:paraId="13A5128B" w14:textId="385DACA3" w:rsidR="00116EA5" w:rsidRPr="000C51E8" w:rsidRDefault="00AD7EC9" w:rsidP="00AD7EC9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C51E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Обучен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педагогически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специалисти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присъдени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квалификационни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кредити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през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периода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16EA5" w:rsidRPr="000C51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самооценяване</w:t>
            </w:r>
            <w:proofErr w:type="spellEnd"/>
          </w:p>
          <w:p w14:paraId="3EC510A0" w14:textId="77777777" w:rsidR="00116EA5" w:rsidRPr="000C51E8" w:rsidRDefault="00116EA5" w:rsidP="00B15C79">
            <w:pPr>
              <w:spacing w:after="0"/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291B9175" w14:textId="77777777" w:rsidR="00116EA5" w:rsidRPr="000C51E8" w:rsidRDefault="00116EA5" w:rsidP="00B15C79">
            <w:pPr>
              <w:spacing w:after="0"/>
              <w:ind w:left="15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21A80C59" w14:textId="77777777" w:rsidR="00116EA5" w:rsidRPr="000C51E8" w:rsidRDefault="00116EA5" w:rsidP="00B15C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proofErr w:type="spellStart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Бюджет-детска</w:t>
            </w:r>
            <w:proofErr w:type="spellEnd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градина</w:t>
            </w:r>
            <w:proofErr w:type="spellEnd"/>
          </w:p>
          <w:p w14:paraId="46EE79D0" w14:textId="77777777" w:rsidR="00116EA5" w:rsidRPr="000C51E8" w:rsidRDefault="00116EA5" w:rsidP="00B15C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6EA5" w:rsidRPr="000C51E8" w14:paraId="10F6D6AE" w14:textId="77777777" w:rsidTr="00AD7EC9">
        <w:tc>
          <w:tcPr>
            <w:tcW w:w="2694" w:type="dxa"/>
            <w:shd w:val="clear" w:color="auto" w:fill="auto"/>
          </w:tcPr>
          <w:p w14:paraId="0C0DC036" w14:textId="0356EA84" w:rsidR="00116EA5" w:rsidRPr="000C51E8" w:rsidRDefault="00AD7EC9" w:rsidP="00AD7EC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1E8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Взаимодействия с родители, институции и структури, работещи в областта на образованието</w:t>
            </w:r>
            <w:r w:rsidR="00992995" w:rsidRPr="000C51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670C5537" w14:textId="386F79FC" w:rsidR="00116EA5" w:rsidRPr="000C51E8" w:rsidRDefault="008B61F3" w:rsidP="009929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Форми на взаимодействие и обратна връзка с родителите, които се прилагат в детската градина</w:t>
            </w:r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</w:t>
            </w:r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Взаимодействие с културни и държавни институции.</w:t>
            </w:r>
          </w:p>
          <w:p w14:paraId="5F2E01A9" w14:textId="77777777" w:rsidR="00116EA5" w:rsidRPr="000C51E8" w:rsidRDefault="00116EA5" w:rsidP="00B15C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030292B4" w14:textId="27A77C95" w:rsidR="00116EA5" w:rsidRPr="000C51E8" w:rsidRDefault="00116EA5" w:rsidP="00B15C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1E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Създадена информационна среда за родителите</w:t>
            </w:r>
          </w:p>
          <w:p w14:paraId="14C2C2DC" w14:textId="77777777" w:rsidR="00116EA5" w:rsidRPr="000C51E8" w:rsidRDefault="00116EA5" w:rsidP="00B15C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 Общуване на учителите с родителите за информиране за индивидуалния напредък на децата</w:t>
            </w:r>
          </w:p>
        </w:tc>
        <w:tc>
          <w:tcPr>
            <w:tcW w:w="2268" w:type="dxa"/>
            <w:shd w:val="clear" w:color="auto" w:fill="auto"/>
          </w:tcPr>
          <w:p w14:paraId="0EBA1FA2" w14:textId="77777777" w:rsidR="00116EA5" w:rsidRPr="000C51E8" w:rsidRDefault="00116EA5" w:rsidP="00B15C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proofErr w:type="spellStart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Бюджет-детска</w:t>
            </w:r>
            <w:proofErr w:type="spellEnd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градина</w:t>
            </w:r>
            <w:proofErr w:type="spellEnd"/>
          </w:p>
          <w:p w14:paraId="155C4CB1" w14:textId="77777777" w:rsidR="00116EA5" w:rsidRPr="000C51E8" w:rsidRDefault="00116EA5" w:rsidP="00B15C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6EA5" w:rsidRPr="000C51E8" w14:paraId="07AD748D" w14:textId="77777777" w:rsidTr="00992995">
        <w:trPr>
          <w:trHeight w:val="1951"/>
        </w:trPr>
        <w:tc>
          <w:tcPr>
            <w:tcW w:w="2694" w:type="dxa"/>
            <w:shd w:val="clear" w:color="auto" w:fill="auto"/>
          </w:tcPr>
          <w:p w14:paraId="68968369" w14:textId="790E00C0" w:rsidR="00116EA5" w:rsidRPr="000C51E8" w:rsidRDefault="00992995" w:rsidP="00B15C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1E8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Материално-техническа база</w:t>
            </w:r>
          </w:p>
        </w:tc>
        <w:tc>
          <w:tcPr>
            <w:tcW w:w="3402" w:type="dxa"/>
            <w:shd w:val="clear" w:color="auto" w:fill="auto"/>
          </w:tcPr>
          <w:p w14:paraId="713C47CE" w14:textId="77777777" w:rsidR="00116EA5" w:rsidRPr="000C51E8" w:rsidRDefault="008B61F3" w:rsidP="00B15C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C51E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Съответствие на образователното прост</w:t>
            </w:r>
            <w:r w:rsidR="001A1328" w:rsidRPr="000C51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ранство в детска градина „Кокиче</w:t>
            </w:r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“ с актуалните нормативни изисквания за здравословна среда, безопасност и обучение  </w:t>
            </w:r>
          </w:p>
          <w:p w14:paraId="309BA2EC" w14:textId="77777777" w:rsidR="00116EA5" w:rsidRPr="000C51E8" w:rsidRDefault="00116EA5" w:rsidP="00B15C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DC5FF97" w14:textId="45C34E2D" w:rsidR="00116EA5" w:rsidRPr="000C51E8" w:rsidRDefault="00992995" w:rsidP="009929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  <w:r w:rsidR="00116EA5" w:rsidRPr="000C51E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Среда, гарантираща живота и здравето на децата</w:t>
            </w:r>
          </w:p>
          <w:p w14:paraId="0FEB251E" w14:textId="77777777" w:rsidR="00116EA5" w:rsidRPr="000C51E8" w:rsidRDefault="00116EA5" w:rsidP="00B15C79">
            <w:pPr>
              <w:spacing w:after="0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AFB9A88" w14:textId="77777777" w:rsidR="00116EA5" w:rsidRPr="000C51E8" w:rsidRDefault="00116EA5" w:rsidP="00B15C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proofErr w:type="spellStart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Бюджет-детска</w:t>
            </w:r>
            <w:proofErr w:type="spellEnd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градина</w:t>
            </w:r>
            <w:proofErr w:type="spellEnd"/>
          </w:p>
          <w:p w14:paraId="31643ACF" w14:textId="77777777" w:rsidR="00116EA5" w:rsidRPr="000C51E8" w:rsidRDefault="00116EA5" w:rsidP="00B15C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Участие</w:t>
            </w:r>
            <w:proofErr w:type="spellEnd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в </w:t>
            </w:r>
            <w:proofErr w:type="spellStart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програми</w:t>
            </w:r>
            <w:proofErr w:type="spellEnd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и </w:t>
            </w:r>
            <w:proofErr w:type="spellStart"/>
            <w:r w:rsidRPr="000C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проекти</w:t>
            </w:r>
            <w:proofErr w:type="spellEnd"/>
          </w:p>
          <w:p w14:paraId="6D30E426" w14:textId="77777777" w:rsidR="00116EA5" w:rsidRPr="000C51E8" w:rsidRDefault="00116EA5" w:rsidP="00B15C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5003E2C" w14:textId="77777777" w:rsidR="001F3F1C" w:rsidRPr="000C51E8" w:rsidRDefault="001F3F1C" w:rsidP="00B15C79">
      <w:pPr>
        <w:rPr>
          <w:rFonts w:ascii="Times New Roman" w:hAnsi="Times New Roman" w:cs="Times New Roman"/>
          <w:sz w:val="24"/>
          <w:szCs w:val="24"/>
        </w:rPr>
      </w:pPr>
    </w:p>
    <w:p w14:paraId="31C6C2CF" w14:textId="77777777" w:rsidR="00DA0026" w:rsidRPr="000C51E8" w:rsidRDefault="00DA0026" w:rsidP="00B15C79">
      <w:pPr>
        <w:rPr>
          <w:rFonts w:ascii="Times New Roman" w:hAnsi="Times New Roman" w:cs="Times New Roman"/>
          <w:sz w:val="24"/>
          <w:szCs w:val="24"/>
        </w:rPr>
      </w:pPr>
    </w:p>
    <w:p w14:paraId="312C5D4F" w14:textId="77777777" w:rsidR="00DA0026" w:rsidRPr="000C51E8" w:rsidRDefault="00DA0026" w:rsidP="00B15C79">
      <w:pPr>
        <w:rPr>
          <w:rFonts w:ascii="Times New Roman" w:hAnsi="Times New Roman" w:cs="Times New Roman"/>
          <w:sz w:val="24"/>
          <w:szCs w:val="24"/>
        </w:rPr>
      </w:pPr>
    </w:p>
    <w:p w14:paraId="0E047EF0" w14:textId="77777777" w:rsidR="00DA0026" w:rsidRPr="000C51E8" w:rsidRDefault="00DA0026" w:rsidP="00B15C79">
      <w:pPr>
        <w:rPr>
          <w:rFonts w:ascii="Times New Roman" w:hAnsi="Times New Roman" w:cs="Times New Roman"/>
          <w:sz w:val="24"/>
          <w:szCs w:val="24"/>
        </w:rPr>
      </w:pPr>
    </w:p>
    <w:p w14:paraId="5D866B7E" w14:textId="77777777" w:rsidR="00DA0026" w:rsidRPr="000C51E8" w:rsidRDefault="00DA0026" w:rsidP="00B15C79">
      <w:pPr>
        <w:rPr>
          <w:rFonts w:ascii="Times New Roman" w:hAnsi="Times New Roman" w:cs="Times New Roman"/>
          <w:sz w:val="24"/>
          <w:szCs w:val="24"/>
        </w:rPr>
      </w:pPr>
    </w:p>
    <w:p w14:paraId="08D6A45B" w14:textId="2D6BF9E5" w:rsidR="00DA0026" w:rsidRPr="008B61F3" w:rsidRDefault="00DA0026" w:rsidP="00DA0026">
      <w:pPr>
        <w:jc w:val="right"/>
        <w:rPr>
          <w:rFonts w:ascii="Times New Roman" w:hAnsi="Times New Roman" w:cs="Times New Roman"/>
          <w:sz w:val="24"/>
          <w:szCs w:val="24"/>
        </w:rPr>
      </w:pPr>
      <w:r w:rsidRPr="000C51E8">
        <w:rPr>
          <w:rFonts w:ascii="Times New Roman" w:hAnsi="Times New Roman" w:cs="Times New Roman"/>
          <w:sz w:val="24"/>
          <w:szCs w:val="24"/>
        </w:rPr>
        <w:t>Изго</w:t>
      </w:r>
      <w:r>
        <w:rPr>
          <w:rFonts w:ascii="Times New Roman" w:hAnsi="Times New Roman" w:cs="Times New Roman"/>
          <w:sz w:val="24"/>
          <w:szCs w:val="24"/>
        </w:rPr>
        <w:t xml:space="preserve">твил:Нина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Транкова</w:t>
      </w:r>
      <w:proofErr w:type="spellEnd"/>
    </w:p>
    <w:sectPr w:rsidR="00DA0026" w:rsidRPr="008B6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D8A3A5"/>
    <w:multiLevelType w:val="hybridMultilevel"/>
    <w:tmpl w:val="DBF814E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D279C43"/>
    <w:multiLevelType w:val="hybridMultilevel"/>
    <w:tmpl w:val="D23019D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812030C"/>
    <w:multiLevelType w:val="hybridMultilevel"/>
    <w:tmpl w:val="7D7051C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F8274DE"/>
    <w:multiLevelType w:val="hybridMultilevel"/>
    <w:tmpl w:val="D662B6E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DE7A6F"/>
    <w:multiLevelType w:val="hybridMultilevel"/>
    <w:tmpl w:val="8C225F88"/>
    <w:lvl w:ilvl="0" w:tplc="7916C9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60767"/>
    <w:multiLevelType w:val="hybridMultilevel"/>
    <w:tmpl w:val="1ED89B10"/>
    <w:lvl w:ilvl="0" w:tplc="D7E89066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26" w:hanging="360"/>
      </w:pPr>
    </w:lvl>
    <w:lvl w:ilvl="2" w:tplc="0402001B" w:tentative="1">
      <w:start w:val="1"/>
      <w:numFmt w:val="lowerRoman"/>
      <w:lvlText w:val="%3."/>
      <w:lvlJc w:val="right"/>
      <w:pPr>
        <w:ind w:left="1846" w:hanging="180"/>
      </w:pPr>
    </w:lvl>
    <w:lvl w:ilvl="3" w:tplc="0402000F" w:tentative="1">
      <w:start w:val="1"/>
      <w:numFmt w:val="decimal"/>
      <w:lvlText w:val="%4."/>
      <w:lvlJc w:val="left"/>
      <w:pPr>
        <w:ind w:left="2566" w:hanging="360"/>
      </w:pPr>
    </w:lvl>
    <w:lvl w:ilvl="4" w:tplc="04020019" w:tentative="1">
      <w:start w:val="1"/>
      <w:numFmt w:val="lowerLetter"/>
      <w:lvlText w:val="%5."/>
      <w:lvlJc w:val="left"/>
      <w:pPr>
        <w:ind w:left="3286" w:hanging="360"/>
      </w:pPr>
    </w:lvl>
    <w:lvl w:ilvl="5" w:tplc="0402001B" w:tentative="1">
      <w:start w:val="1"/>
      <w:numFmt w:val="lowerRoman"/>
      <w:lvlText w:val="%6."/>
      <w:lvlJc w:val="right"/>
      <w:pPr>
        <w:ind w:left="4006" w:hanging="180"/>
      </w:pPr>
    </w:lvl>
    <w:lvl w:ilvl="6" w:tplc="0402000F" w:tentative="1">
      <w:start w:val="1"/>
      <w:numFmt w:val="decimal"/>
      <w:lvlText w:val="%7."/>
      <w:lvlJc w:val="left"/>
      <w:pPr>
        <w:ind w:left="4726" w:hanging="360"/>
      </w:pPr>
    </w:lvl>
    <w:lvl w:ilvl="7" w:tplc="04020019" w:tentative="1">
      <w:start w:val="1"/>
      <w:numFmt w:val="lowerLetter"/>
      <w:lvlText w:val="%8."/>
      <w:lvlJc w:val="left"/>
      <w:pPr>
        <w:ind w:left="5446" w:hanging="360"/>
      </w:pPr>
    </w:lvl>
    <w:lvl w:ilvl="8" w:tplc="0402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6">
    <w:nsid w:val="073D5418"/>
    <w:multiLevelType w:val="multilevel"/>
    <w:tmpl w:val="E64A33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0EDC3714"/>
    <w:multiLevelType w:val="hybridMultilevel"/>
    <w:tmpl w:val="3E189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A0624"/>
    <w:multiLevelType w:val="hybridMultilevel"/>
    <w:tmpl w:val="272ACC28"/>
    <w:lvl w:ilvl="0" w:tplc="A52069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DE998C"/>
    <w:multiLevelType w:val="hybridMultilevel"/>
    <w:tmpl w:val="CED3CF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9D94273"/>
    <w:multiLevelType w:val="hybridMultilevel"/>
    <w:tmpl w:val="9B60546E"/>
    <w:lvl w:ilvl="0" w:tplc="953231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244E5"/>
    <w:multiLevelType w:val="hybridMultilevel"/>
    <w:tmpl w:val="D56C4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3E03EE"/>
    <w:multiLevelType w:val="hybridMultilevel"/>
    <w:tmpl w:val="0FC4372E"/>
    <w:lvl w:ilvl="0" w:tplc="4830E66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F12147"/>
    <w:multiLevelType w:val="hybridMultilevel"/>
    <w:tmpl w:val="18641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4D7DF6"/>
    <w:multiLevelType w:val="hybridMultilevel"/>
    <w:tmpl w:val="8DDCB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9F5BAA"/>
    <w:multiLevelType w:val="hybridMultilevel"/>
    <w:tmpl w:val="B98E0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B04D94"/>
    <w:multiLevelType w:val="hybridMultilevel"/>
    <w:tmpl w:val="C186B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7C5FF7"/>
    <w:multiLevelType w:val="hybridMultilevel"/>
    <w:tmpl w:val="0136C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C563B"/>
    <w:multiLevelType w:val="multilevel"/>
    <w:tmpl w:val="15ACF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30D2A86"/>
    <w:multiLevelType w:val="hybridMultilevel"/>
    <w:tmpl w:val="DBB4354A"/>
    <w:lvl w:ilvl="0" w:tplc="A062760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ED5C59"/>
    <w:multiLevelType w:val="hybridMultilevel"/>
    <w:tmpl w:val="764CB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EB17EF"/>
    <w:multiLevelType w:val="hybridMultilevel"/>
    <w:tmpl w:val="C84E12BA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1"/>
  </w:num>
  <w:num w:numId="2">
    <w:abstractNumId w:val="6"/>
  </w:num>
  <w:num w:numId="3">
    <w:abstractNumId w:val="16"/>
  </w:num>
  <w:num w:numId="4">
    <w:abstractNumId w:val="17"/>
  </w:num>
  <w:num w:numId="5">
    <w:abstractNumId w:val="14"/>
  </w:num>
  <w:num w:numId="6">
    <w:abstractNumId w:val="8"/>
  </w:num>
  <w:num w:numId="7">
    <w:abstractNumId w:val="20"/>
  </w:num>
  <w:num w:numId="8">
    <w:abstractNumId w:val="15"/>
  </w:num>
  <w:num w:numId="9">
    <w:abstractNumId w:val="10"/>
  </w:num>
  <w:num w:numId="10">
    <w:abstractNumId w:val="7"/>
  </w:num>
  <w:num w:numId="11">
    <w:abstractNumId w:val="4"/>
  </w:num>
  <w:num w:numId="12">
    <w:abstractNumId w:val="19"/>
  </w:num>
  <w:num w:numId="13">
    <w:abstractNumId w:val="12"/>
  </w:num>
  <w:num w:numId="14">
    <w:abstractNumId w:val="13"/>
  </w:num>
  <w:num w:numId="15">
    <w:abstractNumId w:val="11"/>
  </w:num>
  <w:num w:numId="16">
    <w:abstractNumId w:val="18"/>
  </w:num>
  <w:num w:numId="17">
    <w:abstractNumId w:val="2"/>
  </w:num>
  <w:num w:numId="18">
    <w:abstractNumId w:val="0"/>
  </w:num>
  <w:num w:numId="19">
    <w:abstractNumId w:val="3"/>
  </w:num>
  <w:num w:numId="20">
    <w:abstractNumId w:val="1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F1C"/>
    <w:rsid w:val="00051FED"/>
    <w:rsid w:val="000A62B9"/>
    <w:rsid w:val="000C51E8"/>
    <w:rsid w:val="00116EA5"/>
    <w:rsid w:val="00122C53"/>
    <w:rsid w:val="00152175"/>
    <w:rsid w:val="001A1328"/>
    <w:rsid w:val="001B21A7"/>
    <w:rsid w:val="001F3F1C"/>
    <w:rsid w:val="00291D98"/>
    <w:rsid w:val="002E46B0"/>
    <w:rsid w:val="003302BC"/>
    <w:rsid w:val="00360795"/>
    <w:rsid w:val="003A1552"/>
    <w:rsid w:val="003C2843"/>
    <w:rsid w:val="00414405"/>
    <w:rsid w:val="00486EC9"/>
    <w:rsid w:val="004B4F61"/>
    <w:rsid w:val="004C01E8"/>
    <w:rsid w:val="004C6D35"/>
    <w:rsid w:val="00654DD7"/>
    <w:rsid w:val="006C3AEF"/>
    <w:rsid w:val="0071258A"/>
    <w:rsid w:val="00725219"/>
    <w:rsid w:val="00737843"/>
    <w:rsid w:val="007762D9"/>
    <w:rsid w:val="007802A6"/>
    <w:rsid w:val="00815EB6"/>
    <w:rsid w:val="0082419F"/>
    <w:rsid w:val="008329FC"/>
    <w:rsid w:val="008B0490"/>
    <w:rsid w:val="008B61F3"/>
    <w:rsid w:val="00984A58"/>
    <w:rsid w:val="00992995"/>
    <w:rsid w:val="00A44A2E"/>
    <w:rsid w:val="00A94A3F"/>
    <w:rsid w:val="00AD7EC9"/>
    <w:rsid w:val="00B15C79"/>
    <w:rsid w:val="00B16A88"/>
    <w:rsid w:val="00C5239C"/>
    <w:rsid w:val="00D14E0E"/>
    <w:rsid w:val="00D7768E"/>
    <w:rsid w:val="00DA0026"/>
    <w:rsid w:val="00E41D9C"/>
    <w:rsid w:val="00E8588A"/>
    <w:rsid w:val="00EA444C"/>
    <w:rsid w:val="00EC1A7F"/>
    <w:rsid w:val="00ED00E8"/>
    <w:rsid w:val="00F64708"/>
    <w:rsid w:val="00FA0DBD"/>
    <w:rsid w:val="00FE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54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8329FC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4">
    <w:name w:val="Основен текст Знак"/>
    <w:basedOn w:val="a0"/>
    <w:link w:val="a3"/>
    <w:rsid w:val="008329FC"/>
    <w:rPr>
      <w:rFonts w:ascii="Times New Roman" w:eastAsia="Times New Roman" w:hAnsi="Times New Roman" w:cs="Times New Roman"/>
      <w:bCs/>
      <w:sz w:val="24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116EA5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uiPriority w:val="99"/>
    <w:semiHidden/>
    <w:rsid w:val="00116EA5"/>
  </w:style>
  <w:style w:type="paragraph" w:customStyle="1" w:styleId="Default">
    <w:name w:val="Default"/>
    <w:rsid w:val="003A15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B61F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8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FA0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FA0D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8329FC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4">
    <w:name w:val="Основен текст Знак"/>
    <w:basedOn w:val="a0"/>
    <w:link w:val="a3"/>
    <w:rsid w:val="008329FC"/>
    <w:rPr>
      <w:rFonts w:ascii="Times New Roman" w:eastAsia="Times New Roman" w:hAnsi="Times New Roman" w:cs="Times New Roman"/>
      <w:bCs/>
      <w:sz w:val="24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116EA5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uiPriority w:val="99"/>
    <w:semiHidden/>
    <w:rsid w:val="00116EA5"/>
  </w:style>
  <w:style w:type="paragraph" w:customStyle="1" w:styleId="Default">
    <w:name w:val="Default"/>
    <w:rsid w:val="003A15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B61F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8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FA0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FA0D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0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11</Pages>
  <Words>3311</Words>
  <Characters>18875</Characters>
  <Application>Microsoft Office Word</Application>
  <DocSecurity>0</DocSecurity>
  <Lines>157</Lines>
  <Paragraphs>44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19</cp:revision>
  <cp:lastPrinted>2025-03-06T08:27:00Z</cp:lastPrinted>
  <dcterms:created xsi:type="dcterms:W3CDTF">2025-02-27T13:01:00Z</dcterms:created>
  <dcterms:modified xsi:type="dcterms:W3CDTF">2025-03-25T11:06:00Z</dcterms:modified>
</cp:coreProperties>
</file>