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A7" w:rsidRPr="00D8159F" w:rsidRDefault="00886CA7" w:rsidP="00886CA7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8159F">
        <w:rPr>
          <w:rFonts w:ascii="Times New Roman" w:eastAsia="Calibri" w:hAnsi="Times New Roman" w:cs="Times New Roman"/>
          <w:i/>
          <w:sz w:val="24"/>
          <w:szCs w:val="24"/>
        </w:rPr>
        <w:t xml:space="preserve">ДГ“КОКИЧЕ“-с.Крушовене, общ.Д.Митрополия, </w:t>
      </w:r>
      <w:proofErr w:type="spellStart"/>
      <w:r w:rsidRPr="00D8159F">
        <w:rPr>
          <w:rFonts w:ascii="Times New Roman" w:eastAsia="Calibri" w:hAnsi="Times New Roman" w:cs="Times New Roman"/>
          <w:i/>
          <w:sz w:val="24"/>
          <w:szCs w:val="24"/>
        </w:rPr>
        <w:t>обл</w:t>
      </w:r>
      <w:proofErr w:type="spellEnd"/>
      <w:r w:rsidRPr="00D8159F">
        <w:rPr>
          <w:rFonts w:ascii="Times New Roman" w:eastAsia="Calibri" w:hAnsi="Times New Roman" w:cs="Times New Roman"/>
          <w:i/>
          <w:sz w:val="24"/>
          <w:szCs w:val="24"/>
        </w:rPr>
        <w:t>.Плевен</w:t>
      </w:r>
    </w:p>
    <w:p w:rsidR="00886CA7" w:rsidRDefault="00886CA7" w:rsidP="00886CA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159F">
        <w:rPr>
          <w:rFonts w:ascii="Times New Roman" w:eastAsia="Calibri" w:hAnsi="Times New Roman" w:cs="Times New Roman"/>
          <w:i/>
          <w:sz w:val="24"/>
          <w:szCs w:val="24"/>
        </w:rPr>
        <w:t xml:space="preserve">ул.“Девети септември“№2, тел.: </w:t>
      </w:r>
      <w:r>
        <w:rPr>
          <w:rFonts w:ascii="Times New Roman" w:eastAsia="Calibri" w:hAnsi="Times New Roman" w:cs="Times New Roman"/>
          <w:i/>
          <w:sz w:val="24"/>
          <w:szCs w:val="24"/>
        </w:rPr>
        <w:t>0887641457/</w:t>
      </w:r>
      <w:r w:rsidRPr="00D8159F">
        <w:rPr>
          <w:rFonts w:ascii="Times New Roman" w:eastAsia="Calibri" w:hAnsi="Times New Roman" w:cs="Times New Roman"/>
          <w:i/>
          <w:sz w:val="24"/>
          <w:szCs w:val="24"/>
        </w:rPr>
        <w:t>0879125028,</w:t>
      </w:r>
      <w:r w:rsidRPr="00D8159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:rsidR="00886CA7" w:rsidRPr="00D8159F" w:rsidRDefault="00886CA7" w:rsidP="00886CA7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D8159F">
        <w:rPr>
          <w:rFonts w:ascii="Times New Roman" w:hAnsi="Times New Roman" w:cs="Times New Roman"/>
          <w:sz w:val="24"/>
          <w:szCs w:val="24"/>
          <w:u w:val="single"/>
          <w:lang w:val="en-US"/>
        </w:rPr>
        <w:t>e-mail</w:t>
      </w:r>
      <w:proofErr w:type="gramEnd"/>
      <w:r w:rsidRPr="00D8159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  <w:r w:rsidRPr="00D8159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info-1500941@edu.</w:t>
      </w:r>
      <w:proofErr w:type="spellStart"/>
      <w:r w:rsidRPr="00D8159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mon</w:t>
      </w:r>
      <w:proofErr w:type="spellEnd"/>
      <w:r w:rsidRPr="00D8159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proofErr w:type="spellStart"/>
      <w:r w:rsidRPr="00D8159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bg</w:t>
      </w:r>
      <w:proofErr w:type="spellEnd"/>
    </w:p>
    <w:p w:rsidR="00886CA7" w:rsidRPr="00214510" w:rsidRDefault="00886CA7" w:rsidP="00886CA7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14510">
        <w:rPr>
          <w:rFonts w:ascii="Times New Roman" w:eastAsia="Calibri" w:hAnsi="Times New Roman" w:cs="Times New Roman"/>
          <w:b/>
          <w:i/>
          <w:sz w:val="24"/>
          <w:szCs w:val="24"/>
        </w:rPr>
        <w:t>------------------------------------------------------------------------------------------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-----------------------</w:t>
      </w:r>
    </w:p>
    <w:p w:rsidR="00886CA7" w:rsidRPr="00214510" w:rsidRDefault="00886CA7" w:rsidP="00886C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6CA7" w:rsidRPr="00214510" w:rsidRDefault="00886CA7" w:rsidP="00886C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6CA7" w:rsidRPr="00214510" w:rsidRDefault="00886CA7" w:rsidP="00886CA7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145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14510">
        <w:rPr>
          <w:rFonts w:ascii="Times New Roman" w:hAnsi="Times New Roman" w:cs="Times New Roman"/>
          <w:sz w:val="24"/>
          <w:szCs w:val="24"/>
        </w:rPr>
        <w:t>Утвърждавам:</w:t>
      </w:r>
    </w:p>
    <w:p w:rsidR="00886CA7" w:rsidRPr="00214510" w:rsidRDefault="00886CA7" w:rsidP="00886CA7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14510">
        <w:rPr>
          <w:rFonts w:ascii="Times New Roman" w:hAnsi="Times New Roman" w:cs="Times New Roman"/>
          <w:sz w:val="24"/>
          <w:szCs w:val="24"/>
        </w:rPr>
        <w:t>Директор:</w:t>
      </w:r>
    </w:p>
    <w:p w:rsidR="00886CA7" w:rsidRDefault="00886CA7" w:rsidP="00886CA7">
      <w:pPr>
        <w:jc w:val="both"/>
        <w:rPr>
          <w:rFonts w:ascii="Times New Roman" w:hAnsi="Times New Roman" w:cs="Times New Roman"/>
          <w:sz w:val="24"/>
          <w:szCs w:val="24"/>
        </w:rPr>
      </w:pPr>
      <w:r w:rsidRPr="002145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14510">
        <w:rPr>
          <w:rFonts w:ascii="Times New Roman" w:hAnsi="Times New Roman" w:cs="Times New Roman"/>
          <w:sz w:val="24"/>
          <w:szCs w:val="24"/>
        </w:rPr>
        <w:t xml:space="preserve">/Нина </w:t>
      </w:r>
      <w:proofErr w:type="spellStart"/>
      <w:r w:rsidRPr="00214510">
        <w:rPr>
          <w:rFonts w:ascii="Times New Roman" w:hAnsi="Times New Roman" w:cs="Times New Roman"/>
          <w:sz w:val="24"/>
          <w:szCs w:val="24"/>
        </w:rPr>
        <w:t>Транкова</w:t>
      </w:r>
      <w:proofErr w:type="spellEnd"/>
      <w:r w:rsidRPr="00214510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886CA7" w:rsidRPr="00214510" w:rsidRDefault="00886CA7" w:rsidP="00886C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ED8" w:rsidRPr="00886CA7" w:rsidRDefault="008156A6" w:rsidP="002F6E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A7">
        <w:rPr>
          <w:rFonts w:ascii="Times New Roman" w:hAnsi="Times New Roman" w:cs="Times New Roman"/>
          <w:b/>
          <w:sz w:val="24"/>
          <w:szCs w:val="24"/>
        </w:rPr>
        <w:t xml:space="preserve">НАСОКИ ЗА ОБУЧЕНИЕ И ДЕЙСТВИЯ В УСЛОВИЯТА НА ИЗВЪНРЕДНА ЕПИДЕМИЧНА ОБСТАНОВКА </w:t>
      </w:r>
      <w:r w:rsidR="002F6ED8" w:rsidRPr="00886CA7">
        <w:rPr>
          <w:rFonts w:ascii="Times New Roman" w:hAnsi="Times New Roman" w:cs="Times New Roman"/>
          <w:b/>
          <w:sz w:val="24"/>
          <w:szCs w:val="24"/>
        </w:rPr>
        <w:t xml:space="preserve">и ВЪТРЕШНИ ПРАВИЛА ЗА НАМАЛЯВАНЕ НА РИСКА ОТ ИНФЕКЦИИ В ДГ “КОКИЧЕ”      </w:t>
      </w:r>
    </w:p>
    <w:p w:rsidR="00886CA7" w:rsidRPr="00214510" w:rsidRDefault="00886CA7" w:rsidP="00886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14510">
        <w:rPr>
          <w:rFonts w:ascii="Times New Roman" w:hAnsi="Times New Roman" w:cs="Times New Roman"/>
          <w:sz w:val="24"/>
          <w:szCs w:val="24"/>
        </w:rPr>
        <w:t>твърден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14510">
        <w:rPr>
          <w:rFonts w:ascii="Times New Roman" w:hAnsi="Times New Roman" w:cs="Times New Roman"/>
          <w:sz w:val="24"/>
          <w:szCs w:val="24"/>
        </w:rPr>
        <w:t xml:space="preserve"> със заповед </w:t>
      </w:r>
      <w:r>
        <w:rPr>
          <w:rFonts w:ascii="Times New Roman" w:hAnsi="Times New Roman" w:cs="Times New Roman"/>
          <w:sz w:val="24"/>
          <w:szCs w:val="24"/>
        </w:rPr>
        <w:t>111 / 10</w:t>
      </w:r>
      <w:r w:rsidRPr="00214510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214510">
        <w:rPr>
          <w:rFonts w:ascii="Times New Roman" w:hAnsi="Times New Roman" w:cs="Times New Roman"/>
          <w:sz w:val="24"/>
          <w:szCs w:val="24"/>
        </w:rPr>
        <w:t>г.на директора на ДГ“Кокиче“-с.Крушовене.</w:t>
      </w:r>
    </w:p>
    <w:p w:rsidR="002F6ED8" w:rsidRPr="00886CA7" w:rsidRDefault="002F6ED8" w:rsidP="002F6E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ED8" w:rsidRPr="00886CA7" w:rsidRDefault="002F6ED8" w:rsidP="002F6ED8">
      <w:pPr>
        <w:jc w:val="center"/>
        <w:rPr>
          <w:rFonts w:ascii="Times New Roman" w:hAnsi="Times New Roman" w:cs="Times New Roman"/>
          <w:sz w:val="24"/>
          <w:szCs w:val="24"/>
        </w:rPr>
      </w:pPr>
      <w:r w:rsidRPr="00886C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56A6" w:rsidRPr="00886CA7" w:rsidRDefault="002F6ED8" w:rsidP="002F6ED8">
      <w:pPr>
        <w:rPr>
          <w:rFonts w:ascii="Times New Roman" w:hAnsi="Times New Roman" w:cs="Times New Roman"/>
          <w:sz w:val="24"/>
          <w:szCs w:val="24"/>
        </w:rPr>
      </w:pPr>
      <w:r w:rsidRPr="00886CA7">
        <w:rPr>
          <w:rFonts w:ascii="Times New Roman" w:hAnsi="Times New Roman" w:cs="Times New Roman"/>
          <w:sz w:val="24"/>
          <w:szCs w:val="24"/>
        </w:rPr>
        <w:t xml:space="preserve">     </w:t>
      </w:r>
      <w:r w:rsidR="008156A6" w:rsidRPr="00886CA7">
        <w:rPr>
          <w:rFonts w:ascii="Times New Roman" w:hAnsi="Times New Roman" w:cs="Times New Roman"/>
          <w:b/>
          <w:sz w:val="24"/>
          <w:szCs w:val="24"/>
        </w:rPr>
        <w:t xml:space="preserve">Задължителни мерки за намаляване на рисковете от инфекция </w:t>
      </w:r>
    </w:p>
    <w:p w:rsidR="008156A6" w:rsidRPr="00886CA7" w:rsidRDefault="008156A6" w:rsidP="00815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6CA7">
        <w:rPr>
          <w:rFonts w:ascii="Times New Roman" w:hAnsi="Times New Roman" w:cs="Times New Roman"/>
          <w:sz w:val="24"/>
          <w:szCs w:val="24"/>
        </w:rPr>
        <w:t>Физическа дистанция                                                                                                              Задължителен приложим модел в детската градина е осигуряването на дистанция (невзаимодействие) между децата и персонала в групата. Не се допуска събиране на едно място на персонал от детската градина, освен ако това не е необходимо за опазване здравето и живота на децата.                                                                                          Предвид спецификата на работата в детските градини следва да е ясно, че:</w:t>
      </w:r>
    </w:p>
    <w:p w:rsidR="008156A6" w:rsidRPr="00886CA7" w:rsidRDefault="008156A6" w:rsidP="008156A6">
      <w:pPr>
        <w:pStyle w:val="a3"/>
        <w:rPr>
          <w:rFonts w:ascii="Times New Roman" w:hAnsi="Times New Roman" w:cs="Times New Roman"/>
          <w:sz w:val="24"/>
          <w:szCs w:val="24"/>
        </w:rPr>
      </w:pPr>
      <w:r w:rsidRPr="00886CA7">
        <w:rPr>
          <w:rFonts w:ascii="Times New Roman" w:hAnsi="Times New Roman" w:cs="Times New Roman"/>
          <w:sz w:val="24"/>
          <w:szCs w:val="24"/>
        </w:rPr>
        <w:t xml:space="preserve">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спазването на физическа дистанция между децата и персонала в рамките на една група не е възможно; </w:t>
      </w:r>
    </w:p>
    <w:p w:rsidR="008156A6" w:rsidRPr="00886CA7" w:rsidRDefault="008156A6" w:rsidP="008156A6">
      <w:pPr>
        <w:pStyle w:val="a3"/>
        <w:rPr>
          <w:rFonts w:ascii="Times New Roman" w:hAnsi="Times New Roman" w:cs="Times New Roman"/>
          <w:sz w:val="24"/>
          <w:szCs w:val="24"/>
        </w:rPr>
      </w:pP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физическата дистанция е задължителна между родителите и персонала на детската градина. </w:t>
      </w:r>
    </w:p>
    <w:p w:rsidR="008156A6" w:rsidRPr="00886CA7" w:rsidRDefault="008156A6" w:rsidP="008156A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86CA7">
        <w:rPr>
          <w:rFonts w:ascii="Times New Roman" w:hAnsi="Times New Roman" w:cs="Times New Roman"/>
          <w:b/>
          <w:sz w:val="24"/>
          <w:szCs w:val="24"/>
        </w:rPr>
        <w:t xml:space="preserve">Дезинфекция на повърхностите и проветряване </w:t>
      </w:r>
    </w:p>
    <w:p w:rsidR="00060847" w:rsidRPr="00886CA7" w:rsidRDefault="008156A6" w:rsidP="00060847">
      <w:pPr>
        <w:ind w:left="360"/>
        <w:rPr>
          <w:rFonts w:ascii="Times New Roman" w:hAnsi="Times New Roman" w:cs="Times New Roman"/>
          <w:sz w:val="24"/>
          <w:szCs w:val="24"/>
        </w:rPr>
      </w:pPr>
      <w:r w:rsidRPr="00886CA7">
        <w:rPr>
          <w:rFonts w:ascii="Times New Roman" w:hAnsi="Times New Roman" w:cs="Times New Roman"/>
          <w:sz w:val="24"/>
          <w:szCs w:val="24"/>
        </w:rPr>
        <w:t xml:space="preserve">Дезинфекцията се извършва с разрешени от Министерството на здравеопазването </w:t>
      </w:r>
      <w:proofErr w:type="spellStart"/>
      <w:r w:rsidRPr="00886CA7">
        <w:rPr>
          <w:rFonts w:ascii="Times New Roman" w:hAnsi="Times New Roman" w:cs="Times New Roman"/>
          <w:sz w:val="24"/>
          <w:szCs w:val="24"/>
        </w:rPr>
        <w:t>биоцидни</w:t>
      </w:r>
      <w:proofErr w:type="spellEnd"/>
      <w:r w:rsidRPr="00886CA7">
        <w:rPr>
          <w:rFonts w:ascii="Times New Roman" w:hAnsi="Times New Roman" w:cs="Times New Roman"/>
          <w:sz w:val="24"/>
          <w:szCs w:val="24"/>
        </w:rPr>
        <w:t xml:space="preserve"> препарати, включени в Регистъра на </w:t>
      </w:r>
      <w:proofErr w:type="spellStart"/>
      <w:r w:rsidRPr="00886CA7">
        <w:rPr>
          <w:rFonts w:ascii="Times New Roman" w:hAnsi="Times New Roman" w:cs="Times New Roman"/>
          <w:sz w:val="24"/>
          <w:szCs w:val="24"/>
        </w:rPr>
        <w:t>биоцидите</w:t>
      </w:r>
      <w:proofErr w:type="spellEnd"/>
      <w:r w:rsidRPr="00886CA7">
        <w:rPr>
          <w:rFonts w:ascii="Times New Roman" w:hAnsi="Times New Roman" w:cs="Times New Roman"/>
          <w:sz w:val="24"/>
          <w:szCs w:val="24"/>
        </w:rPr>
        <w:t xml:space="preserve"> и за които е издадено разрешение за предоставяне на пазара по реда на Закона за защита от вредното въздействие на химичните вещества и смеси. Съгласно чл. 27 от Наредба № 3 от 05.02.2007 г. за здравните изисквания към детските градини разпространението на </w:t>
      </w:r>
      <w:r w:rsidRPr="00886CA7">
        <w:rPr>
          <w:rFonts w:ascii="Times New Roman" w:hAnsi="Times New Roman" w:cs="Times New Roman"/>
          <w:sz w:val="24"/>
          <w:szCs w:val="24"/>
        </w:rPr>
        <w:lastRenderedPageBreak/>
        <w:t xml:space="preserve">заразни заболявания в детската градина се предотвратява чрез: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минимум двукратно дневно проветряване на помещенията за 30 минути в отсъствие на децата (преди пристигането им и следобед); проветряване на всички помещения често за поне 10 минути на всеки астрономически час в работния ден;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ежедневно изтупване на спалното бельо, ежеседмично на завивките и килимите и ежемесечно на дюшеците (матраците);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CA7">
        <w:rPr>
          <w:rFonts w:ascii="Times New Roman" w:hAnsi="Times New Roman" w:cs="Times New Roman"/>
          <w:sz w:val="24"/>
          <w:szCs w:val="24"/>
        </w:rPr>
        <w:t>термодезинфекция</w:t>
      </w:r>
      <w:proofErr w:type="spellEnd"/>
      <w:r w:rsidRPr="00886CA7">
        <w:rPr>
          <w:rFonts w:ascii="Times New Roman" w:hAnsi="Times New Roman" w:cs="Times New Roman"/>
          <w:sz w:val="24"/>
          <w:szCs w:val="24"/>
        </w:rPr>
        <w:t xml:space="preserve"> на спалното бельо при всяко изпиране и </w:t>
      </w:r>
      <w:proofErr w:type="spellStart"/>
      <w:r w:rsidRPr="00886CA7">
        <w:rPr>
          <w:rFonts w:ascii="Times New Roman" w:hAnsi="Times New Roman" w:cs="Times New Roman"/>
          <w:sz w:val="24"/>
          <w:szCs w:val="24"/>
        </w:rPr>
        <w:t>последващо</w:t>
      </w:r>
      <w:proofErr w:type="spellEnd"/>
      <w:r w:rsidRPr="00886CA7">
        <w:rPr>
          <w:rFonts w:ascii="Times New Roman" w:hAnsi="Times New Roman" w:cs="Times New Roman"/>
          <w:sz w:val="24"/>
          <w:szCs w:val="24"/>
        </w:rPr>
        <w:t xml:space="preserve"> изглаждане с гореща ютия;                        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ежедневно двукратно влажно почистване и дезинфекция на всички критични точки – подове, маси, дръжки на врати, прозорци, ключове за осветление, парапети, уреди, екрани, тоалетни чинии, мивки, кранове и </w:t>
      </w:r>
      <w:proofErr w:type="spellStart"/>
      <w:r w:rsidRPr="00886CA7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при наличие на потвърден случай на COVID-19 хигиенните и дезинфекционните мероприятия трябва да се увеличат, като в зависимост от обектите варират от 4 пъти на ден до дезинфекция на всеки час съгласно указание на РЗИ;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два пъти дневно се проследява за изразходването и своевременното осигуряване на течен сапун, еднократни салфетки за подсушаване на ръцете, тоалетна хартия; осигурява се регулярното изхвърляне на боклука;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ежедневно двукратно извършване на дезинфекция на подовете, измиване с вода и сапун на играчките, масите и при необходимост на столовете, леглата и стените;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дезинфекциране на уредите за игра и пейките на площадките поне веднъж дневно;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при дезинфекция с </w:t>
      </w:r>
      <w:proofErr w:type="spellStart"/>
      <w:r w:rsidRPr="00886CA7">
        <w:rPr>
          <w:rFonts w:ascii="Times New Roman" w:hAnsi="Times New Roman" w:cs="Times New Roman"/>
          <w:sz w:val="24"/>
          <w:szCs w:val="24"/>
        </w:rPr>
        <w:t>биоциди</w:t>
      </w:r>
      <w:proofErr w:type="spellEnd"/>
      <w:r w:rsidRPr="00886CA7">
        <w:rPr>
          <w:rFonts w:ascii="Times New Roman" w:hAnsi="Times New Roman" w:cs="Times New Roman"/>
          <w:sz w:val="24"/>
          <w:szCs w:val="24"/>
        </w:rPr>
        <w:t xml:space="preserve">, съдържащи хлор, се прилагат предпазни мерки за предотвратяване неблагоприятното въздействие на отделящия се във въздуха хлор - достатъчно добро проветряване, при необходимост избърсване и изплакване на дезинфекцираните повърхности и предмети;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дезинфекция на приборите и съдовете за хранене след всяка употреба; трапезната </w:t>
      </w:r>
      <w:proofErr w:type="spellStart"/>
      <w:r w:rsidRPr="00886CA7">
        <w:rPr>
          <w:rFonts w:ascii="Times New Roman" w:hAnsi="Times New Roman" w:cs="Times New Roman"/>
          <w:sz w:val="24"/>
          <w:szCs w:val="24"/>
        </w:rPr>
        <w:t>посуда</w:t>
      </w:r>
      <w:proofErr w:type="spellEnd"/>
      <w:r w:rsidRPr="00886CA7">
        <w:rPr>
          <w:rFonts w:ascii="Times New Roman" w:hAnsi="Times New Roman" w:cs="Times New Roman"/>
          <w:sz w:val="24"/>
          <w:szCs w:val="24"/>
        </w:rPr>
        <w:t xml:space="preserve"> и приборите за хранене се подлагат на почистване и </w:t>
      </w:r>
      <w:proofErr w:type="spellStart"/>
      <w:r w:rsidRPr="00886CA7">
        <w:rPr>
          <w:rFonts w:ascii="Times New Roman" w:hAnsi="Times New Roman" w:cs="Times New Roman"/>
          <w:sz w:val="24"/>
          <w:szCs w:val="24"/>
        </w:rPr>
        <w:t>химиотермодезинфекция</w:t>
      </w:r>
      <w:proofErr w:type="spellEnd"/>
      <w:r w:rsidRPr="00886CA7">
        <w:rPr>
          <w:rFonts w:ascii="Times New Roman" w:hAnsi="Times New Roman" w:cs="Times New Roman"/>
          <w:sz w:val="24"/>
          <w:szCs w:val="24"/>
        </w:rPr>
        <w:t xml:space="preserve"> след всяка употреба;                                    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използване на индивидуални кърпи за ръце и чаши за вода за всяко дете;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не се допуска внасяне на стоки и предмети от родителите в детската градина, както и използване на плюшени играчки;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играчките, които не могат да бъдат почистени съгласно инструкциите, трябва да бъдат опаковани и недостъпни за децата до края на епидемията COVID-19;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винаги, когато това е възможно, храната да се приготвя на място в детската градина в обособения към нея кухненски блок при спазване на всички изисквания в областта на храните, вкл. и тези, публикувани на интернет страницата на Министерството на здравеопазването и на Българската агенция за безопасност на храните, напр. Закон за храните. 4 3. Лична хигиена и условия за това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осигуряване на течаща топла вода и сапун във всяко санитарно помещение, както и в тоалетните за всички деца и работещи;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създаване на навици за миене на ръцете с течен сапун и топла вода след посещение на тоалетната, преди хранене, след отдих на открито;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децата не разменят чаши и прибори за хранене помежду си.                                                                     </w:t>
      </w:r>
      <w:r w:rsidRPr="00886CA7">
        <w:rPr>
          <w:rFonts w:ascii="Times New Roman" w:hAnsi="Times New Roman" w:cs="Times New Roman"/>
          <w:b/>
          <w:sz w:val="24"/>
          <w:szCs w:val="24"/>
        </w:rPr>
        <w:t>Носене на защитни маски за лице</w:t>
      </w:r>
      <w:r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В сградата на детската градина от децата не се изисква да носят предпазни маски. Дете може да носи защитна маска за лице по време на престоя в детската градина по препоръка на лекар или при заявено желание на родител. Носенето на защитна маска за лице от педагогическия и непедагогически персонал по време на извънредната епидемична обстановка е задължително, в т. ч. и от външните за институцията лица, ако по изключение са налага да влязат в сгр</w:t>
      </w:r>
      <w:r w:rsidR="00060847" w:rsidRPr="00886CA7">
        <w:rPr>
          <w:rFonts w:ascii="Times New Roman" w:hAnsi="Times New Roman" w:cs="Times New Roman"/>
          <w:sz w:val="24"/>
          <w:szCs w:val="24"/>
        </w:rPr>
        <w:t>адата.</w:t>
      </w:r>
      <w:r w:rsidRPr="00886CA7">
        <w:rPr>
          <w:rFonts w:ascii="Times New Roman" w:hAnsi="Times New Roman" w:cs="Times New Roman"/>
          <w:sz w:val="24"/>
          <w:szCs w:val="24"/>
        </w:rPr>
        <w:t>Препоръчително е защитните маски за лице, които се използват от педагогическия и непедагогическия персонал, да са поне от 3 слоя.</w:t>
      </w:r>
      <w:r w:rsidR="00060847" w:rsidRPr="00886CA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 </w:t>
      </w:r>
      <w:r w:rsidR="00886CA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Най-добрата комбинация на материал е: 1) вътрешен слой </w:t>
      </w:r>
      <w:proofErr w:type="spellStart"/>
      <w:r w:rsidRPr="00886CA7">
        <w:rPr>
          <w:rFonts w:ascii="Times New Roman" w:hAnsi="Times New Roman" w:cs="Times New Roman"/>
          <w:sz w:val="24"/>
          <w:szCs w:val="24"/>
        </w:rPr>
        <w:t>хидрофилен</w:t>
      </w:r>
      <w:proofErr w:type="spellEnd"/>
      <w:r w:rsidRPr="00886CA7">
        <w:rPr>
          <w:rFonts w:ascii="Times New Roman" w:hAnsi="Times New Roman" w:cs="Times New Roman"/>
          <w:sz w:val="24"/>
          <w:szCs w:val="24"/>
        </w:rPr>
        <w:t xml:space="preserve"> материал, напр. памук; 2) външен слой от хидрофобен материал, напр. полипропилен, </w:t>
      </w:r>
      <w:proofErr w:type="spellStart"/>
      <w:r w:rsidRPr="00886CA7">
        <w:rPr>
          <w:rFonts w:ascii="Times New Roman" w:hAnsi="Times New Roman" w:cs="Times New Roman"/>
          <w:sz w:val="24"/>
          <w:szCs w:val="24"/>
        </w:rPr>
        <w:t>полиестер</w:t>
      </w:r>
      <w:proofErr w:type="spellEnd"/>
      <w:r w:rsidRPr="00886CA7">
        <w:rPr>
          <w:rFonts w:ascii="Times New Roman" w:hAnsi="Times New Roman" w:cs="Times New Roman"/>
          <w:sz w:val="24"/>
          <w:szCs w:val="24"/>
        </w:rPr>
        <w:t xml:space="preserve">, който може да ограничи външно проникване на замърсители в носа и устата на носещия; 3) среден хидрофобен слой от синтетичен невълнен материал като полипропилен или памучен слой, който да засилва филтрацията или да задържа капчици. </w:t>
      </w:r>
      <w:r w:rsidR="00060847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Детските градини осигуряват маски за учителите, помощник-възпитателите, другите педагогически специалисти и медицинските лица. </w:t>
      </w:r>
    </w:p>
    <w:p w:rsidR="008427F7" w:rsidRPr="00886CA7" w:rsidRDefault="008156A6" w:rsidP="00060847">
      <w:pPr>
        <w:ind w:left="360"/>
        <w:rPr>
          <w:rFonts w:ascii="Times New Roman" w:hAnsi="Times New Roman" w:cs="Times New Roman"/>
          <w:sz w:val="24"/>
          <w:szCs w:val="24"/>
        </w:rPr>
      </w:pPr>
      <w:r w:rsidRPr="00886CA7">
        <w:rPr>
          <w:rFonts w:ascii="Times New Roman" w:hAnsi="Times New Roman" w:cs="Times New Roman"/>
          <w:b/>
          <w:sz w:val="24"/>
          <w:szCs w:val="24"/>
        </w:rPr>
        <w:t>Приемане на деца в детските градини</w:t>
      </w:r>
      <w:r w:rsidR="00060847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Изработва се график за сутрешния прием в детската градина, който да се извършва в по-дълъг интервал от време, а ако климатичните условия го позволяват – на двора или на специално обособено пространство, осигуряващо </w:t>
      </w:r>
      <w:proofErr w:type="spellStart"/>
      <w:r w:rsidRPr="00886CA7">
        <w:rPr>
          <w:rFonts w:ascii="Times New Roman" w:hAnsi="Times New Roman" w:cs="Times New Roman"/>
          <w:sz w:val="24"/>
          <w:szCs w:val="24"/>
        </w:rPr>
        <w:t>отстояние</w:t>
      </w:r>
      <w:proofErr w:type="spellEnd"/>
      <w:r w:rsidRPr="00886CA7">
        <w:rPr>
          <w:rFonts w:ascii="Times New Roman" w:hAnsi="Times New Roman" w:cs="Times New Roman"/>
          <w:sz w:val="24"/>
          <w:szCs w:val="24"/>
        </w:rPr>
        <w:t xml:space="preserve"> на най- 5 малко 1,5 м между семействата, като не се допуска влизането на придружителите на децата в сградата на детската градина.</w:t>
      </w:r>
      <w:r w:rsidR="008427F7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Отварят се всички възможни входове на детската градина, което ще гарантира физическата дистанция между децата от отделните групи. </w:t>
      </w:r>
      <w:r w:rsidR="008427F7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Директорът организира сутрешен филтър за прием на всеки вход, като при необходимост той може да се извършва освен от медицинското лице и от упълномощено от директора лице при използване на защитни маски за лице. При констатиране на признаци на заболяване детето не се приема. </w:t>
      </w:r>
      <w:r w:rsidR="008427F7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Когато атмосферните условия не позволяват, ръководството на детската градина следва да създаде организация, която да осигури безопасното приемане и предаване на децата, без да се допускат родителите в сградата на детската градина. </w:t>
      </w:r>
      <w:r w:rsidR="008427F7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Когато е наложително да бъде допуснат родител в детската градина, той/тя следва да носи защитна маска за лице, да използва </w:t>
      </w:r>
      <w:proofErr w:type="spellStart"/>
      <w:r w:rsidRPr="00886CA7">
        <w:rPr>
          <w:rFonts w:ascii="Times New Roman" w:hAnsi="Times New Roman" w:cs="Times New Roman"/>
          <w:sz w:val="24"/>
          <w:szCs w:val="24"/>
        </w:rPr>
        <w:t>калцуни</w:t>
      </w:r>
      <w:proofErr w:type="spellEnd"/>
      <w:r w:rsidRPr="00886CA7">
        <w:rPr>
          <w:rFonts w:ascii="Times New Roman" w:hAnsi="Times New Roman" w:cs="Times New Roman"/>
          <w:sz w:val="24"/>
          <w:szCs w:val="24"/>
        </w:rPr>
        <w:t xml:space="preserve"> и да дезинфекцира ръцете си преди влизане.</w:t>
      </w:r>
      <w:r w:rsidR="008427F7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При приемането на новозаписани деца, които за първи път п</w:t>
      </w:r>
      <w:r w:rsidR="008427F7" w:rsidRPr="00886CA7">
        <w:rPr>
          <w:rFonts w:ascii="Times New Roman" w:hAnsi="Times New Roman" w:cs="Times New Roman"/>
          <w:sz w:val="24"/>
          <w:szCs w:val="24"/>
        </w:rPr>
        <w:t>остъпват на детска градина</w:t>
      </w:r>
      <w:r w:rsidRPr="00886CA7">
        <w:rPr>
          <w:rFonts w:ascii="Times New Roman" w:hAnsi="Times New Roman" w:cs="Times New Roman"/>
          <w:sz w:val="24"/>
          <w:szCs w:val="24"/>
        </w:rPr>
        <w:t xml:space="preserve">, същите се приемат в детската градина след представяне на необходимите документи съгласно Наредба № 3 от 05.02.2007 г. за здравните изисквания към детските градини и Наредба № 26 от 18.11.2008 г. за устройството и дейността на детските ясли и детските кухни и здравните изисквания към тях. </w:t>
      </w:r>
      <w:r w:rsidR="008427F7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За децата, които възобновяват посещенията си в детски градини и ясли след отсъствие за повече от 2 месеца, се предоставя еднократен отрицателен резултат за чревни паразити.</w:t>
      </w:r>
      <w:r w:rsidR="008427F7" w:rsidRPr="00886C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 </w:t>
      </w:r>
      <w:r w:rsid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Родителите, които са преценили, че детето им ще възобнови посещението, вместо медицинска бележка за липса на контакт със заразно болен могат да декларират обстоятелството, че не им е известно детето да е било в контакт със заразно болни и няма признаци на заразно заболяване през последните 14 дни. </w:t>
      </w:r>
      <w:r w:rsidR="008427F7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>Преди планираното посещение на детето на детска градина родителите:</w:t>
      </w:r>
      <w:r w:rsidR="008427F7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подготвят предварително необходимите документи за прием;</w:t>
      </w:r>
      <w:r w:rsidR="008427F7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се запознават с предоставените им от детската градина полезни препоръки да подкрепят усилията на институцията за спазване на правила, хигиена и психично здраве по време на адаптацията на детето им; </w:t>
      </w:r>
      <w:r w:rsidR="008427F7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спазват регламентираната дистанция от 1,5 м; 6</w:t>
      </w:r>
      <w:r w:rsidR="008427F7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не водят децата си в детската градина, когато забележат признаци на заболяване и/или измерят повишена телесна температура, по-висока от 37,3 градуса; </w:t>
      </w:r>
      <w:r w:rsidR="008427F7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придружават детето само до мястото за прием, без да влизат в сградата на детската градина, освен ако не бъдат помолени за това. В този случай стриктно спазват изискванията за хигиена на ръцете и носене на защитна маска за лице; </w:t>
      </w:r>
      <w:r w:rsidR="008427F7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ако детето носи маска по препоръка на своя лекуващ/личен лекар, родителите осигуряват поне два броя маски на ден. </w:t>
      </w:r>
    </w:p>
    <w:p w:rsidR="008156A6" w:rsidRPr="00886CA7" w:rsidRDefault="008156A6" w:rsidP="00060847">
      <w:pPr>
        <w:ind w:left="360"/>
        <w:rPr>
          <w:rFonts w:ascii="Times New Roman" w:hAnsi="Times New Roman" w:cs="Times New Roman"/>
          <w:sz w:val="24"/>
          <w:szCs w:val="24"/>
        </w:rPr>
      </w:pPr>
      <w:r w:rsidRPr="00886CA7">
        <w:rPr>
          <w:rFonts w:ascii="Times New Roman" w:hAnsi="Times New Roman" w:cs="Times New Roman"/>
          <w:b/>
          <w:sz w:val="24"/>
          <w:szCs w:val="24"/>
        </w:rPr>
        <w:t>Създаване и спазване на вътрешни правила за намаляване на риска от инфекция</w:t>
      </w:r>
      <w:r w:rsidRPr="00886CA7">
        <w:rPr>
          <w:rFonts w:ascii="Times New Roman" w:hAnsi="Times New Roman" w:cs="Times New Roman"/>
          <w:sz w:val="24"/>
          <w:szCs w:val="24"/>
        </w:rPr>
        <w:t xml:space="preserve">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Директорът съвместно с определени от него педагогически специалисти и с медицинско лице изработват вътрешни правила за намаляване на риска от инфекция.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Изработените вътрешни правила се приемат от педагогическия съвет и се утвърждават със заповед на директора на детската градина.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Директорът определя лице, отговорно за спазването на вътрешните правила за намаляване на риска от инфекция.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Директорът разпределя отговорностите в екипа на детската градина и задълженията на всеки от персонала във връзка с прилагането на вътрешните правилата за намаляване на риска от инфекция.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Учителите и директорът запознават децата, семействата и при необходимост външни посетители с вътрешните правила за намаляване на риска от инфекция.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Учителите включват децата в игри и дейности, които да подкрепят емоционалното им развитие и преодоляването на тревожността им.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Учителите и помощник-възпитателите създават у децата навици за миене на ръцете (чрез придружаване на децата и даване на насоки, когато е необходимо), като преди това им показват как и кога става това (задължително при пристигането в детската градина, при прибиране от двора, преди и след всяко хранене, преди и след използване на тоалетна, след кихане или кашляне, в края на деня преди тръгване за вкъщи и при влизане у дома). Измиването е с топла вода и сапун за поне 30 секунди, последвано от старателно изсушаване със суха салфетка за еднократна у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потреба, която се изхвърля на </w:t>
      </w:r>
      <w:r w:rsidRPr="00886CA7">
        <w:rPr>
          <w:rFonts w:ascii="Times New Roman" w:hAnsi="Times New Roman" w:cs="Times New Roman"/>
          <w:sz w:val="24"/>
          <w:szCs w:val="24"/>
        </w:rPr>
        <w:t xml:space="preserve">определено за целта място. Препоръчително е поставяне на указателни образователни схеми в санитарните помещения.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Директорът осигурява подходящ дезинфектант за ръце, когато дете/лице не е в близост до топла вода и течен сапун. Възможно най-бързо след това се препоръчва измиване на ръцете с топла вода и течен сапун.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Учителите организират дейностите така, че децата от една група да бъдат разделяни на по-малки групи, които да играят различни игри или да се въвличат в различни активности.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</w:t>
      </w:r>
      <w:r w:rsidRPr="00886CA7">
        <w:rPr>
          <w:rFonts w:ascii="Times New Roman" w:hAnsi="Times New Roman" w:cs="Times New Roman"/>
          <w:sz w:val="24"/>
          <w:szCs w:val="24"/>
        </w:rPr>
        <w:t xml:space="preserve"> </w:t>
      </w:r>
      <w:r w:rsid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Директорът изготвя съвместно с медицинското лице протокол за почистване и за дезинфекция и определя броя на необходимите материали за спазване на здравните изисквания (маски/шлемове, дезинфектанти, течен сапун, хартия за почистване на ръцете, мокри кърпички, продукти за почистване и дезинфекция, ръкавици и др.) и осигурява тези материали редовно и в необходимите количества.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Директорът осигурява и резерв от маски за децата, в случай че има такива, които носят защитна маска за лице по време на престоя в детската градина по препоръка на лекар или при заявено желание на родител.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Директорите организират работата с децата, доколкото е възможно, в една и съща група и с един и същи персонал. По изключение се допуска смяна на персонал по време на болничен, отпуск и др.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Медицинското лице предварително уточнява със съответната РЗИ при съмнение или случай на COVID-19 имената, телефоните за връзка и електронните адреси на лицата за контакт в двете институции.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Медицинското лице създава организация за хигиенните и за дезинфекционните дейности и запознаване с инструкциите за начина на ползване на съответните </w:t>
      </w:r>
      <w:proofErr w:type="spellStart"/>
      <w:r w:rsidRPr="00886CA7">
        <w:rPr>
          <w:rFonts w:ascii="Times New Roman" w:hAnsi="Times New Roman" w:cs="Times New Roman"/>
          <w:sz w:val="24"/>
          <w:szCs w:val="24"/>
        </w:rPr>
        <w:t>биоциди</w:t>
      </w:r>
      <w:proofErr w:type="spellEnd"/>
      <w:r w:rsidRPr="00886CA7">
        <w:rPr>
          <w:rFonts w:ascii="Times New Roman" w:hAnsi="Times New Roman" w:cs="Times New Roman"/>
          <w:sz w:val="24"/>
          <w:szCs w:val="24"/>
        </w:rPr>
        <w:t xml:space="preserve">, вкл. и за правилното приготвяне на дезинфекционните разтвори, за </w:t>
      </w:r>
      <w:proofErr w:type="spellStart"/>
      <w:r w:rsidRPr="00886CA7">
        <w:rPr>
          <w:rFonts w:ascii="Times New Roman" w:hAnsi="Times New Roman" w:cs="Times New Roman"/>
          <w:sz w:val="24"/>
          <w:szCs w:val="24"/>
        </w:rPr>
        <w:t>биоцидите</w:t>
      </w:r>
      <w:proofErr w:type="spellEnd"/>
      <w:r w:rsidRPr="00886CA7">
        <w:rPr>
          <w:rFonts w:ascii="Times New Roman" w:hAnsi="Times New Roman" w:cs="Times New Roman"/>
          <w:sz w:val="24"/>
          <w:szCs w:val="24"/>
        </w:rPr>
        <w:t xml:space="preserve">, които не са готови за употреба, съгласно издадените от Министерството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на здравеопазването разрешения.                 </w:t>
      </w:r>
      <w:r w:rsid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Другите педагогически специалисти в детските градини (психолози, логопеди и ресурсни учители) продължават да изпълняват своите задължения при спазване на всички противоепидемични мерки – дезинфекция, използване на защитни маски за лице и когато това е възможно, спазване на физическа дистанция. Работата с дете или с група е с продължителност 30 минути на ден и се провежда п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ри всяка възможност на открито </w:t>
      </w:r>
      <w:r w:rsidRPr="00886CA7">
        <w:rPr>
          <w:rFonts w:ascii="Times New Roman" w:hAnsi="Times New Roman" w:cs="Times New Roman"/>
          <w:sz w:val="24"/>
          <w:szCs w:val="24"/>
        </w:rPr>
        <w:t xml:space="preserve"> или в специално помещение. Допустима е групова работа само с деца от една и съща група. При невъзможност с децата се организира индивидуална работа.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След приключване на работата с всяко дете/група помещението се проветрява, дезинфекцират се работното пространство, всички контактни повърхности и използваните материали, а при възможност се измиват с топла вода и сапун. </w:t>
      </w:r>
      <w:r w:rsidR="002F6ED8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sym w:font="Symbol" w:char="F0B7"/>
      </w:r>
      <w:r w:rsidRPr="00886CA7">
        <w:rPr>
          <w:rFonts w:ascii="Times New Roman" w:hAnsi="Times New Roman" w:cs="Times New Roman"/>
          <w:sz w:val="24"/>
          <w:szCs w:val="24"/>
        </w:rPr>
        <w:t xml:space="preserve"> Ограничава се влизането на външни лица в двора на детската градина и в близост до входа</w:t>
      </w:r>
      <w:r w:rsidR="002F6ED8" w:rsidRPr="00886CA7">
        <w:rPr>
          <w:rFonts w:ascii="Times New Roman" w:hAnsi="Times New Roman" w:cs="Times New Roman"/>
          <w:sz w:val="24"/>
          <w:szCs w:val="24"/>
        </w:rPr>
        <w:t>.</w:t>
      </w:r>
    </w:p>
    <w:p w:rsidR="00F965AB" w:rsidRPr="00886CA7" w:rsidRDefault="00E30678" w:rsidP="00060847">
      <w:pPr>
        <w:ind w:left="360"/>
        <w:rPr>
          <w:rFonts w:ascii="Times New Roman" w:hAnsi="Times New Roman" w:cs="Times New Roman"/>
          <w:sz w:val="24"/>
          <w:szCs w:val="24"/>
        </w:rPr>
      </w:pPr>
      <w:r w:rsidRPr="00886CA7">
        <w:rPr>
          <w:rFonts w:ascii="Times New Roman" w:hAnsi="Times New Roman" w:cs="Times New Roman"/>
          <w:b/>
          <w:sz w:val="24"/>
          <w:szCs w:val="24"/>
        </w:rPr>
        <w:t xml:space="preserve">Препоръчителни мерки за намаляване на рисковете от инфекция </w:t>
      </w:r>
      <w:r w:rsidRPr="00886C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0678" w:rsidRPr="00886CA7" w:rsidRDefault="00E30678" w:rsidP="00060847">
      <w:pPr>
        <w:ind w:left="360"/>
        <w:rPr>
          <w:rFonts w:ascii="Times New Roman" w:hAnsi="Times New Roman" w:cs="Times New Roman"/>
          <w:sz w:val="24"/>
          <w:szCs w:val="24"/>
        </w:rPr>
      </w:pPr>
      <w:r w:rsidRPr="00886CA7">
        <w:rPr>
          <w:rFonts w:ascii="Times New Roman" w:hAnsi="Times New Roman" w:cs="Times New Roman"/>
          <w:sz w:val="24"/>
          <w:szCs w:val="24"/>
        </w:rPr>
        <w:t>Препоръчителните мерки се обсъждат и приемат от педагогическите съвети.</w:t>
      </w:r>
      <w:r w:rsidR="00F965AB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• провеждане на възможно най-много дейности на открито, когато метеорологичната обстановка позволява това; </w:t>
      </w:r>
      <w:r w:rsidR="00F965AB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>• допускане на придружители на деца със СОП в детската градина при спазване на изискванията за носене на защитна маска за лице, за физическа дистанция и за дезинфекция</w:t>
      </w:r>
      <w:r w:rsidR="00F965AB" w:rsidRPr="00886CA7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 • осъществяване на комуникацията между членове на персонала от различни групи, с родители и други външни за детската градина лица в електронна среда (по телефон, електронна поща, платформи и др.), а при необходимост от пряка комуникация се спазват изискванията за физическа дистанция и за носене на защитни маски; </w:t>
      </w:r>
      <w:r w:rsidR="00F965AB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965AB" w:rsidRPr="00886CA7">
        <w:rPr>
          <w:rFonts w:ascii="Times New Roman" w:hAnsi="Times New Roman" w:cs="Times New Roman"/>
          <w:sz w:val="24"/>
          <w:szCs w:val="24"/>
        </w:rPr>
        <w:t xml:space="preserve">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• комуникация с родителите предимно с електронни средства, провеждане на индивидуални срещи и консултации по предварителна уговорка и при спазване на основните противоепидемични мерки – носене на защитна маска за лице и спазване на физическа дистанция; </w:t>
      </w:r>
      <w:r w:rsidR="00F965AB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• провеждане на родителски срещи, събрания на Обществения съвет, общи събрания и педагогически съвети в електронна среда, а при неотложна нужда от пряка комуникация в по-голямо помещение и при спазване на основните противоепидемични мерки – носене на защитна маска за лице и спазване на физическа дистанция; </w:t>
      </w:r>
      <w:r w:rsidR="00F965AB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  <w:r w:rsidR="00F965AB" w:rsidRPr="00886CA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6CA7">
        <w:rPr>
          <w:rFonts w:ascii="Times New Roman" w:hAnsi="Times New Roman" w:cs="Times New Roman"/>
          <w:sz w:val="24"/>
          <w:szCs w:val="24"/>
        </w:rPr>
        <w:t>• обсъждане с Регионалната здравна инспекция (РЗИ) на вида на информацията, която детската градина следва да подаде към РЗИ при съмнение или случай на COVID-19, както и на начините за нейния бърз обмен;</w:t>
      </w:r>
      <w:r w:rsidR="00F965AB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 • създаване на групи за бърза комуникация (директори – РУО, учители – ръководство, учители – родители); </w:t>
      </w:r>
      <w:r w:rsidR="00F965AB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>• периодично провеждане на игри/разговори в рамките на 5-10 минути, съобразени с възрастовите особености на децата, за спазването на правилата за лична хигиена, както и на правилата в детската градина и навън, които могат да предпазят тях и техните семейства;</w:t>
      </w:r>
      <w:r w:rsidR="00F965AB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 • поставяне на видно място на информационни материали (плакати) за правилна хигиена на ръцете, респираторен етикет и носене на защитни маски; </w:t>
      </w:r>
      <w:r w:rsidR="00F965AB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 xml:space="preserve">• преустановяване или свеждане до минимум на допълнителни педагогически дейности по желание на родителите (чл. 19 от Наредба № 5 от 2016 година за предучилищното образование). </w:t>
      </w:r>
      <w:r w:rsidR="00F965AB" w:rsidRPr="0088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886CA7">
        <w:rPr>
          <w:rFonts w:ascii="Times New Roman" w:hAnsi="Times New Roman" w:cs="Times New Roman"/>
          <w:sz w:val="24"/>
          <w:szCs w:val="24"/>
        </w:rPr>
        <w:t>При осигурени безплатни за образователните институции тестове след решение на педагогическия съвет и координиране с РЗИ директорът организира тестване на педагогическите специалисти и непедагогическия персонал.</w:t>
      </w:r>
    </w:p>
    <w:sectPr w:rsidR="00E30678" w:rsidRPr="00886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B23"/>
    <w:multiLevelType w:val="hybridMultilevel"/>
    <w:tmpl w:val="C0D42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A6"/>
    <w:rsid w:val="00060847"/>
    <w:rsid w:val="002F6ED8"/>
    <w:rsid w:val="008156A6"/>
    <w:rsid w:val="008427F7"/>
    <w:rsid w:val="00886CA7"/>
    <w:rsid w:val="00A94A3F"/>
    <w:rsid w:val="00E30678"/>
    <w:rsid w:val="00F965AB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3367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2025-10-06T05:13:00Z</dcterms:created>
  <dcterms:modified xsi:type="dcterms:W3CDTF">2025-10-27T14:32:00Z</dcterms:modified>
</cp:coreProperties>
</file>